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01" w:rsidRDefault="00B36A5E" w:rsidP="000839E8">
      <w:pPr>
        <w:jc w:val="both"/>
      </w:pPr>
      <w:bookmarkStart w:id="0" w:name="_GoBack"/>
      <w:bookmarkEnd w:id="0"/>
      <w:r>
        <w:rPr>
          <w:noProof/>
          <w:lang w:eastAsia="fr-FR"/>
        </w:rPr>
        <w:drawing>
          <wp:inline distT="0" distB="0" distL="0" distR="0" wp14:anchorId="4014CE8B" wp14:editId="79446FCD">
            <wp:extent cx="2590535" cy="148399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blue.jpg"/>
                    <pic:cNvPicPr/>
                  </pic:nvPicPr>
                  <pic:blipFill>
                    <a:blip r:embed="rId9" cstate="email">
                      <a:extLst>
                        <a:ext uri="{28A0092B-C50C-407E-A947-70E740481C1C}">
                          <a14:useLocalDpi xmlns:a14="http://schemas.microsoft.com/office/drawing/2010/main"/>
                        </a:ext>
                      </a:extLst>
                    </a:blip>
                    <a:stretch>
                      <a:fillRect/>
                    </a:stretch>
                  </pic:blipFill>
                  <pic:spPr>
                    <a:xfrm>
                      <a:off x="0" y="0"/>
                      <a:ext cx="2591520" cy="1484559"/>
                    </a:xfrm>
                    <a:prstGeom prst="rect">
                      <a:avLst/>
                    </a:prstGeom>
                  </pic:spPr>
                </pic:pic>
              </a:graphicData>
            </a:graphic>
          </wp:inline>
        </w:drawing>
      </w:r>
      <w:r>
        <w:t xml:space="preserve">                 </w:t>
      </w:r>
      <w:r w:rsidR="00561588">
        <w:t xml:space="preserve">       </w:t>
      </w:r>
      <w:r>
        <w:t xml:space="preserve">                                              </w:t>
      </w:r>
      <w:r>
        <w:rPr>
          <w:noProof/>
          <w:lang w:eastAsia="fr-FR"/>
        </w:rPr>
        <w:drawing>
          <wp:inline distT="0" distB="0" distL="0" distR="0" wp14:anchorId="4F1B29B9" wp14:editId="601C6FCD">
            <wp:extent cx="1155700" cy="1384589"/>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gal logo.png"/>
                    <pic:cNvPicPr/>
                  </pic:nvPicPr>
                  <pic:blipFill>
                    <a:blip r:embed="rId10" cstate="email">
                      <a:extLst>
                        <a:ext uri="{28A0092B-C50C-407E-A947-70E740481C1C}">
                          <a14:useLocalDpi xmlns:a14="http://schemas.microsoft.com/office/drawing/2010/main"/>
                        </a:ext>
                      </a:extLst>
                    </a:blip>
                    <a:stretch>
                      <a:fillRect/>
                    </a:stretch>
                  </pic:blipFill>
                  <pic:spPr>
                    <a:xfrm>
                      <a:off x="0" y="0"/>
                      <a:ext cx="1156055" cy="1385015"/>
                    </a:xfrm>
                    <a:prstGeom prst="rect">
                      <a:avLst/>
                    </a:prstGeom>
                  </pic:spPr>
                </pic:pic>
              </a:graphicData>
            </a:graphic>
          </wp:inline>
        </w:drawing>
      </w:r>
    </w:p>
    <w:p w:rsidR="00077E9D" w:rsidRDefault="00077E9D" w:rsidP="005264FE">
      <w:pPr>
        <w:jc w:val="center"/>
      </w:pPr>
    </w:p>
    <w:p w:rsidR="00077E9D" w:rsidRPr="008929CC" w:rsidRDefault="00077E9D" w:rsidP="005264FE">
      <w:pPr>
        <w:tabs>
          <w:tab w:val="left" w:pos="1197"/>
          <w:tab w:val="center" w:pos="4536"/>
        </w:tabs>
        <w:jc w:val="center"/>
        <w:rPr>
          <w:b/>
        </w:rPr>
      </w:pPr>
      <w:r w:rsidRPr="008929CC">
        <w:rPr>
          <w:b/>
        </w:rPr>
        <w:t>MINISTERE DE L’AGRICULTURE ET DE L’EQUIPEMENT RURAL</w:t>
      </w:r>
    </w:p>
    <w:p w:rsidR="00077E9D" w:rsidRPr="008929CC" w:rsidRDefault="00077E9D" w:rsidP="005264FE">
      <w:pPr>
        <w:pStyle w:val="Sous-titre"/>
        <w:rPr>
          <w:rFonts w:ascii="Times New Roman" w:hAnsi="Times New Roman" w:cs="Times New Roman"/>
          <w:b/>
          <w:color w:val="auto"/>
          <w:sz w:val="24"/>
          <w:lang w:val="fr-FR"/>
        </w:rPr>
      </w:pPr>
      <w:r w:rsidRPr="008929CC">
        <w:rPr>
          <w:rFonts w:ascii="Times New Roman" w:hAnsi="Times New Roman" w:cs="Times New Roman"/>
          <w:b/>
          <w:color w:val="auto"/>
          <w:sz w:val="24"/>
          <w:lang w:val="fr-FR"/>
        </w:rPr>
        <w:t>FEED THE FUTURE SENEGAL</w:t>
      </w:r>
    </w:p>
    <w:p w:rsidR="00077E9D" w:rsidRDefault="00077E9D" w:rsidP="005264FE">
      <w:pPr>
        <w:pStyle w:val="Sous-titre"/>
        <w:spacing w:after="120"/>
        <w:rPr>
          <w:rFonts w:ascii="Times New Roman" w:hAnsi="Times New Roman" w:cs="Times New Roman"/>
          <w:b/>
          <w:color w:val="auto"/>
          <w:sz w:val="24"/>
          <w:lang w:val="fr-FR"/>
        </w:rPr>
      </w:pPr>
      <w:r w:rsidRPr="008929CC">
        <w:rPr>
          <w:rFonts w:ascii="Times New Roman" w:hAnsi="Times New Roman" w:cs="Times New Roman"/>
          <w:b/>
          <w:color w:val="auto"/>
          <w:sz w:val="24"/>
          <w:lang w:val="fr-FR"/>
        </w:rPr>
        <w:t>PROJET D’APPUI AUX POLITIQUES AGRICOLES</w:t>
      </w:r>
    </w:p>
    <w:p w:rsidR="00077E9D" w:rsidRDefault="00077E9D" w:rsidP="000839E8">
      <w:pPr>
        <w:pStyle w:val="Sous-titre"/>
        <w:spacing w:after="120"/>
        <w:jc w:val="both"/>
        <w:rPr>
          <w:rFonts w:ascii="Times New Roman" w:hAnsi="Times New Roman" w:cs="Times New Roman"/>
          <w:b/>
          <w:color w:val="auto"/>
          <w:sz w:val="24"/>
          <w:lang w:val="fr-FR"/>
        </w:rPr>
      </w:pPr>
    </w:p>
    <w:p w:rsidR="00D020F8" w:rsidRDefault="00077E9D" w:rsidP="005264F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6"/>
          <w:szCs w:val="26"/>
        </w:rPr>
      </w:pPr>
      <w:r>
        <w:rPr>
          <w:rFonts w:ascii="Times New Roman" w:hAnsi="Times New Roman" w:cs="Times New Roman"/>
          <w:b/>
          <w:sz w:val="24"/>
        </w:rPr>
        <w:t>Rapport</w:t>
      </w:r>
      <w:r w:rsidRPr="006D14D8">
        <w:rPr>
          <w:rFonts w:ascii="Times New Roman" w:hAnsi="Times New Roman" w:cs="Times New Roman"/>
          <w:b/>
          <w:sz w:val="26"/>
          <w:szCs w:val="26"/>
        </w:rPr>
        <w:t xml:space="preserve"> </w:t>
      </w:r>
      <w:r w:rsidRPr="008929CC">
        <w:rPr>
          <w:rFonts w:ascii="Times New Roman" w:hAnsi="Times New Roman" w:cs="Times New Roman"/>
          <w:b/>
          <w:sz w:val="26"/>
          <w:szCs w:val="26"/>
        </w:rPr>
        <w:t xml:space="preserve">atelier de </w:t>
      </w:r>
      <w:r>
        <w:rPr>
          <w:rFonts w:ascii="Times New Roman" w:hAnsi="Times New Roman" w:cs="Times New Roman"/>
          <w:b/>
          <w:sz w:val="26"/>
          <w:szCs w:val="26"/>
        </w:rPr>
        <w:t>partage des résultats du test de la plateforme d</w:t>
      </w:r>
      <w:r w:rsidRPr="008929CC">
        <w:rPr>
          <w:rFonts w:ascii="Times New Roman" w:hAnsi="Times New Roman" w:cs="Times New Roman"/>
          <w:b/>
          <w:sz w:val="26"/>
          <w:szCs w:val="26"/>
        </w:rPr>
        <w:t xml:space="preserve">e </w:t>
      </w:r>
      <w:r w:rsidR="00C25E9F">
        <w:rPr>
          <w:rFonts w:ascii="Times New Roman" w:hAnsi="Times New Roman" w:cs="Times New Roman"/>
          <w:b/>
          <w:sz w:val="26"/>
          <w:szCs w:val="26"/>
        </w:rPr>
        <w:t>S&amp;E</w:t>
      </w:r>
      <w:r w:rsidRPr="008929CC">
        <w:rPr>
          <w:rFonts w:ascii="Times New Roman" w:hAnsi="Times New Roman" w:cs="Times New Roman"/>
          <w:b/>
          <w:sz w:val="26"/>
          <w:szCs w:val="26"/>
        </w:rPr>
        <w:t xml:space="preserve"> </w:t>
      </w:r>
      <w:r w:rsidR="00D020F8" w:rsidRPr="008929CC">
        <w:rPr>
          <w:rFonts w:ascii="Times New Roman" w:hAnsi="Times New Roman" w:cs="Times New Roman"/>
          <w:b/>
          <w:sz w:val="26"/>
          <w:szCs w:val="26"/>
        </w:rPr>
        <w:t>du MAER</w:t>
      </w:r>
      <w:r w:rsidR="00C25E9F">
        <w:rPr>
          <w:rFonts w:ascii="Times New Roman" w:hAnsi="Times New Roman" w:cs="Times New Roman"/>
          <w:b/>
          <w:sz w:val="26"/>
          <w:szCs w:val="26"/>
        </w:rPr>
        <w:t xml:space="preserve"> </w:t>
      </w:r>
    </w:p>
    <w:p w:rsidR="00077E9D" w:rsidRDefault="00C25E9F" w:rsidP="005264F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6"/>
          <w:szCs w:val="26"/>
        </w:rPr>
      </w:pPr>
      <w:r>
        <w:rPr>
          <w:rFonts w:ascii="Times New Roman" w:hAnsi="Times New Roman" w:cs="Times New Roman"/>
          <w:b/>
          <w:sz w:val="26"/>
          <w:szCs w:val="26"/>
        </w:rPr>
        <w:t xml:space="preserve">(Régions de </w:t>
      </w:r>
      <w:r w:rsidR="00E56ACD">
        <w:rPr>
          <w:rFonts w:ascii="Times New Roman" w:hAnsi="Times New Roman" w:cs="Times New Roman"/>
          <w:b/>
          <w:sz w:val="26"/>
          <w:szCs w:val="26"/>
        </w:rPr>
        <w:t>Kolda, Sedhiou et Ziguinchor</w:t>
      </w:r>
      <w:r>
        <w:rPr>
          <w:rFonts w:ascii="Times New Roman" w:hAnsi="Times New Roman" w:cs="Times New Roman"/>
          <w:b/>
          <w:sz w:val="26"/>
          <w:szCs w:val="26"/>
        </w:rPr>
        <w:t>)</w:t>
      </w:r>
    </w:p>
    <w:p w:rsidR="0086633D" w:rsidRDefault="0086633D" w:rsidP="005264F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6"/>
          <w:szCs w:val="26"/>
        </w:rPr>
      </w:pPr>
      <w:r>
        <w:rPr>
          <w:rFonts w:ascii="Times New Roman" w:hAnsi="Times New Roman" w:cs="Times New Roman"/>
          <w:b/>
          <w:sz w:val="26"/>
          <w:szCs w:val="26"/>
        </w:rPr>
        <w:t>-----------------</w:t>
      </w:r>
    </w:p>
    <w:p w:rsidR="0086633D" w:rsidRPr="00C25E9F" w:rsidRDefault="00F70626" w:rsidP="005264F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Hôtel Relais de Kolda du</w:t>
      </w:r>
      <w:r w:rsidR="00C25E9F" w:rsidRPr="00C25E9F">
        <w:rPr>
          <w:rFonts w:ascii="Times New Roman" w:hAnsi="Times New Roman" w:cs="Times New Roman"/>
          <w:b/>
          <w:sz w:val="24"/>
          <w:szCs w:val="24"/>
        </w:rPr>
        <w:t xml:space="preserve"> </w:t>
      </w:r>
      <w:r w:rsidR="00AC7942">
        <w:rPr>
          <w:rFonts w:ascii="Times New Roman" w:hAnsi="Times New Roman" w:cs="Times New Roman"/>
          <w:b/>
          <w:sz w:val="24"/>
          <w:szCs w:val="24"/>
        </w:rPr>
        <w:t>03 au 0</w:t>
      </w:r>
      <w:r w:rsidR="0086633D" w:rsidRPr="00C25E9F">
        <w:rPr>
          <w:rFonts w:ascii="Times New Roman" w:hAnsi="Times New Roman" w:cs="Times New Roman"/>
          <w:b/>
          <w:sz w:val="24"/>
          <w:szCs w:val="24"/>
        </w:rPr>
        <w:t xml:space="preserve">4 </w:t>
      </w:r>
      <w:r w:rsidR="00AC7942">
        <w:rPr>
          <w:rFonts w:ascii="Times New Roman" w:hAnsi="Times New Roman" w:cs="Times New Roman"/>
          <w:b/>
          <w:sz w:val="24"/>
          <w:szCs w:val="24"/>
        </w:rPr>
        <w:t>Mai</w:t>
      </w:r>
      <w:r w:rsidR="0086633D" w:rsidRPr="00C25E9F">
        <w:rPr>
          <w:rFonts w:ascii="Times New Roman" w:hAnsi="Times New Roman" w:cs="Times New Roman"/>
          <w:b/>
          <w:sz w:val="24"/>
          <w:szCs w:val="24"/>
        </w:rPr>
        <w:t xml:space="preserve"> 2018</w:t>
      </w:r>
    </w:p>
    <w:p w:rsidR="009C0EF1" w:rsidRDefault="009C0EF1">
      <w:pPr>
        <w:rPr>
          <w:rFonts w:ascii="Times New Roman" w:hAnsi="Times New Roman" w:cs="Times New Roman"/>
          <w:b/>
          <w:sz w:val="26"/>
          <w:szCs w:val="26"/>
        </w:rPr>
      </w:pPr>
      <w:r>
        <w:rPr>
          <w:rFonts w:ascii="Times New Roman" w:hAnsi="Times New Roman" w:cs="Times New Roman"/>
          <w:b/>
          <w:sz w:val="26"/>
          <w:szCs w:val="26"/>
        </w:rPr>
        <w:br w:type="page"/>
      </w:r>
    </w:p>
    <w:sdt>
      <w:sdtPr>
        <w:rPr>
          <w:rFonts w:asciiTheme="minorHAnsi" w:eastAsiaTheme="minorHAnsi" w:hAnsiTheme="minorHAnsi" w:cstheme="minorBidi"/>
          <w:color w:val="auto"/>
          <w:sz w:val="22"/>
          <w:szCs w:val="22"/>
          <w:lang w:eastAsia="en-US"/>
        </w:rPr>
        <w:id w:val="1603065880"/>
        <w:docPartObj>
          <w:docPartGallery w:val="Table of Contents"/>
          <w:docPartUnique/>
        </w:docPartObj>
      </w:sdtPr>
      <w:sdtEndPr>
        <w:rPr>
          <w:b/>
          <w:bCs/>
        </w:rPr>
      </w:sdtEndPr>
      <w:sdtContent>
        <w:p w:rsidR="00B273DA" w:rsidRDefault="00B273DA">
          <w:pPr>
            <w:pStyle w:val="En-ttedetabledesmatires"/>
          </w:pPr>
          <w:r>
            <w:t>Table des matières</w:t>
          </w:r>
        </w:p>
        <w:p w:rsidR="00D502EE" w:rsidRDefault="00B273DA">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13905176" w:history="1">
            <w:r w:rsidR="00D502EE" w:rsidRPr="00B46D9F">
              <w:rPr>
                <w:rStyle w:val="Lienhypertexte"/>
                <w:noProof/>
              </w:rPr>
              <w:t>1.</w:t>
            </w:r>
            <w:r w:rsidR="00D502EE">
              <w:rPr>
                <w:rFonts w:eastAsiaTheme="minorEastAsia"/>
                <w:noProof/>
                <w:lang w:eastAsia="fr-FR"/>
              </w:rPr>
              <w:tab/>
            </w:r>
            <w:r w:rsidR="00D502EE" w:rsidRPr="00B46D9F">
              <w:rPr>
                <w:rStyle w:val="Lienhypertexte"/>
                <w:noProof/>
              </w:rPr>
              <w:t>Contexte</w:t>
            </w:r>
            <w:r w:rsidR="00D502EE">
              <w:rPr>
                <w:noProof/>
                <w:webHidden/>
              </w:rPr>
              <w:tab/>
            </w:r>
            <w:r w:rsidR="00D502EE">
              <w:rPr>
                <w:noProof/>
                <w:webHidden/>
              </w:rPr>
              <w:fldChar w:fldCharType="begin"/>
            </w:r>
            <w:r w:rsidR="00D502EE">
              <w:rPr>
                <w:noProof/>
                <w:webHidden/>
              </w:rPr>
              <w:instrText xml:space="preserve"> PAGEREF _Toc513905176 \h </w:instrText>
            </w:r>
            <w:r w:rsidR="00D502EE">
              <w:rPr>
                <w:noProof/>
                <w:webHidden/>
              </w:rPr>
            </w:r>
            <w:r w:rsidR="00D502EE">
              <w:rPr>
                <w:noProof/>
                <w:webHidden/>
              </w:rPr>
              <w:fldChar w:fldCharType="separate"/>
            </w:r>
            <w:r w:rsidR="00D502EE">
              <w:rPr>
                <w:noProof/>
                <w:webHidden/>
              </w:rPr>
              <w:t>3</w:t>
            </w:r>
            <w:r w:rsidR="00D502EE">
              <w:rPr>
                <w:noProof/>
                <w:webHidden/>
              </w:rPr>
              <w:fldChar w:fldCharType="end"/>
            </w:r>
          </w:hyperlink>
        </w:p>
        <w:p w:rsidR="00D502EE" w:rsidRDefault="008C2D3D">
          <w:pPr>
            <w:pStyle w:val="TM1"/>
            <w:tabs>
              <w:tab w:val="left" w:pos="440"/>
              <w:tab w:val="right" w:leader="dot" w:pos="9062"/>
            </w:tabs>
            <w:rPr>
              <w:rFonts w:eastAsiaTheme="minorEastAsia"/>
              <w:noProof/>
              <w:lang w:eastAsia="fr-FR"/>
            </w:rPr>
          </w:pPr>
          <w:hyperlink w:anchor="_Toc513905177" w:history="1">
            <w:r w:rsidR="00D502EE" w:rsidRPr="00B46D9F">
              <w:rPr>
                <w:rStyle w:val="Lienhypertexte"/>
                <w:noProof/>
              </w:rPr>
              <w:t>2.</w:t>
            </w:r>
            <w:r w:rsidR="00D502EE">
              <w:rPr>
                <w:rFonts w:eastAsiaTheme="minorEastAsia"/>
                <w:noProof/>
                <w:lang w:eastAsia="fr-FR"/>
              </w:rPr>
              <w:tab/>
            </w:r>
            <w:r w:rsidR="00D502EE" w:rsidRPr="00B46D9F">
              <w:rPr>
                <w:rStyle w:val="Lienhypertexte"/>
                <w:noProof/>
              </w:rPr>
              <w:t>Résultats attendus de l’atelier</w:t>
            </w:r>
            <w:r w:rsidR="00D502EE">
              <w:rPr>
                <w:noProof/>
                <w:webHidden/>
              </w:rPr>
              <w:tab/>
            </w:r>
            <w:r w:rsidR="00D502EE">
              <w:rPr>
                <w:noProof/>
                <w:webHidden/>
              </w:rPr>
              <w:fldChar w:fldCharType="begin"/>
            </w:r>
            <w:r w:rsidR="00D502EE">
              <w:rPr>
                <w:noProof/>
                <w:webHidden/>
              </w:rPr>
              <w:instrText xml:space="preserve"> PAGEREF _Toc513905177 \h </w:instrText>
            </w:r>
            <w:r w:rsidR="00D502EE">
              <w:rPr>
                <w:noProof/>
                <w:webHidden/>
              </w:rPr>
            </w:r>
            <w:r w:rsidR="00D502EE">
              <w:rPr>
                <w:noProof/>
                <w:webHidden/>
              </w:rPr>
              <w:fldChar w:fldCharType="separate"/>
            </w:r>
            <w:r w:rsidR="00D502EE">
              <w:rPr>
                <w:noProof/>
                <w:webHidden/>
              </w:rPr>
              <w:t>3</w:t>
            </w:r>
            <w:r w:rsidR="00D502EE">
              <w:rPr>
                <w:noProof/>
                <w:webHidden/>
              </w:rPr>
              <w:fldChar w:fldCharType="end"/>
            </w:r>
          </w:hyperlink>
        </w:p>
        <w:p w:rsidR="00D502EE" w:rsidRDefault="008C2D3D">
          <w:pPr>
            <w:pStyle w:val="TM1"/>
            <w:tabs>
              <w:tab w:val="left" w:pos="440"/>
              <w:tab w:val="right" w:leader="dot" w:pos="9062"/>
            </w:tabs>
            <w:rPr>
              <w:rFonts w:eastAsiaTheme="minorEastAsia"/>
              <w:noProof/>
              <w:lang w:eastAsia="fr-FR"/>
            </w:rPr>
          </w:pPr>
          <w:hyperlink w:anchor="_Toc513905178" w:history="1">
            <w:r w:rsidR="00D502EE" w:rsidRPr="00B46D9F">
              <w:rPr>
                <w:rStyle w:val="Lienhypertexte"/>
                <w:noProof/>
              </w:rPr>
              <w:t>3.</w:t>
            </w:r>
            <w:r w:rsidR="00D502EE">
              <w:rPr>
                <w:rFonts w:eastAsiaTheme="minorEastAsia"/>
                <w:noProof/>
                <w:lang w:eastAsia="fr-FR"/>
              </w:rPr>
              <w:tab/>
            </w:r>
            <w:r w:rsidR="00D502EE" w:rsidRPr="00B46D9F">
              <w:rPr>
                <w:rStyle w:val="Lienhypertexte"/>
                <w:noProof/>
              </w:rPr>
              <w:t>Déroulement de l’atelier</w:t>
            </w:r>
            <w:r w:rsidR="00D502EE">
              <w:rPr>
                <w:noProof/>
                <w:webHidden/>
              </w:rPr>
              <w:tab/>
            </w:r>
            <w:r w:rsidR="00D502EE">
              <w:rPr>
                <w:noProof/>
                <w:webHidden/>
              </w:rPr>
              <w:fldChar w:fldCharType="begin"/>
            </w:r>
            <w:r w:rsidR="00D502EE">
              <w:rPr>
                <w:noProof/>
                <w:webHidden/>
              </w:rPr>
              <w:instrText xml:space="preserve"> PAGEREF _Toc513905178 \h </w:instrText>
            </w:r>
            <w:r w:rsidR="00D502EE">
              <w:rPr>
                <w:noProof/>
                <w:webHidden/>
              </w:rPr>
            </w:r>
            <w:r w:rsidR="00D502EE">
              <w:rPr>
                <w:noProof/>
                <w:webHidden/>
              </w:rPr>
              <w:fldChar w:fldCharType="separate"/>
            </w:r>
            <w:r w:rsidR="00D502EE">
              <w:rPr>
                <w:noProof/>
                <w:webHidden/>
              </w:rPr>
              <w:t>3</w:t>
            </w:r>
            <w:r w:rsidR="00D502EE">
              <w:rPr>
                <w:noProof/>
                <w:webHidden/>
              </w:rPr>
              <w:fldChar w:fldCharType="end"/>
            </w:r>
          </w:hyperlink>
        </w:p>
        <w:p w:rsidR="00D502EE" w:rsidRDefault="008C2D3D">
          <w:pPr>
            <w:pStyle w:val="TM1"/>
            <w:tabs>
              <w:tab w:val="left" w:pos="440"/>
              <w:tab w:val="right" w:leader="dot" w:pos="9062"/>
            </w:tabs>
            <w:rPr>
              <w:rFonts w:eastAsiaTheme="minorEastAsia"/>
              <w:noProof/>
              <w:lang w:eastAsia="fr-FR"/>
            </w:rPr>
          </w:pPr>
          <w:hyperlink w:anchor="_Toc513905179" w:history="1">
            <w:r w:rsidR="00D502EE" w:rsidRPr="00B46D9F">
              <w:rPr>
                <w:rStyle w:val="Lienhypertexte"/>
                <w:noProof/>
              </w:rPr>
              <w:t>4.</w:t>
            </w:r>
            <w:r w:rsidR="00D502EE">
              <w:rPr>
                <w:rFonts w:eastAsiaTheme="minorEastAsia"/>
                <w:noProof/>
                <w:lang w:eastAsia="fr-FR"/>
              </w:rPr>
              <w:tab/>
            </w:r>
            <w:r w:rsidR="00D502EE" w:rsidRPr="00B46D9F">
              <w:rPr>
                <w:rStyle w:val="Lienhypertexte"/>
                <w:noProof/>
              </w:rPr>
              <w:t>Résultats de l’atelier</w:t>
            </w:r>
            <w:r w:rsidR="00D502EE">
              <w:rPr>
                <w:noProof/>
                <w:webHidden/>
              </w:rPr>
              <w:tab/>
            </w:r>
            <w:r w:rsidR="00D502EE">
              <w:rPr>
                <w:noProof/>
                <w:webHidden/>
              </w:rPr>
              <w:fldChar w:fldCharType="begin"/>
            </w:r>
            <w:r w:rsidR="00D502EE">
              <w:rPr>
                <w:noProof/>
                <w:webHidden/>
              </w:rPr>
              <w:instrText xml:space="preserve"> PAGEREF _Toc513905179 \h </w:instrText>
            </w:r>
            <w:r w:rsidR="00D502EE">
              <w:rPr>
                <w:noProof/>
                <w:webHidden/>
              </w:rPr>
            </w:r>
            <w:r w:rsidR="00D502EE">
              <w:rPr>
                <w:noProof/>
                <w:webHidden/>
              </w:rPr>
              <w:fldChar w:fldCharType="separate"/>
            </w:r>
            <w:r w:rsidR="00D502EE">
              <w:rPr>
                <w:noProof/>
                <w:webHidden/>
              </w:rPr>
              <w:t>4</w:t>
            </w:r>
            <w:r w:rsidR="00D502EE">
              <w:rPr>
                <w:noProof/>
                <w:webHidden/>
              </w:rPr>
              <w:fldChar w:fldCharType="end"/>
            </w:r>
          </w:hyperlink>
        </w:p>
        <w:p w:rsidR="00D502EE" w:rsidRDefault="008C2D3D">
          <w:pPr>
            <w:pStyle w:val="TM2"/>
            <w:tabs>
              <w:tab w:val="left" w:pos="880"/>
              <w:tab w:val="right" w:leader="dot" w:pos="9062"/>
            </w:tabs>
            <w:rPr>
              <w:rFonts w:eastAsiaTheme="minorEastAsia"/>
              <w:noProof/>
              <w:lang w:eastAsia="fr-FR"/>
            </w:rPr>
          </w:pPr>
          <w:hyperlink w:anchor="_Toc513905180" w:history="1">
            <w:r w:rsidR="00D502EE" w:rsidRPr="00B46D9F">
              <w:rPr>
                <w:rStyle w:val="Lienhypertexte"/>
                <w:noProof/>
              </w:rPr>
              <w:t>4.1.</w:t>
            </w:r>
            <w:r w:rsidR="00D502EE">
              <w:rPr>
                <w:rFonts w:eastAsiaTheme="minorEastAsia"/>
                <w:noProof/>
                <w:lang w:eastAsia="fr-FR"/>
              </w:rPr>
              <w:tab/>
            </w:r>
            <w:r w:rsidR="00D502EE" w:rsidRPr="00B46D9F">
              <w:rPr>
                <w:rStyle w:val="Lienhypertexte"/>
                <w:noProof/>
              </w:rPr>
              <w:t>Synthèse des résultats du test</w:t>
            </w:r>
            <w:r w:rsidR="00D502EE">
              <w:rPr>
                <w:noProof/>
                <w:webHidden/>
              </w:rPr>
              <w:tab/>
            </w:r>
            <w:r w:rsidR="00D502EE">
              <w:rPr>
                <w:noProof/>
                <w:webHidden/>
              </w:rPr>
              <w:fldChar w:fldCharType="begin"/>
            </w:r>
            <w:r w:rsidR="00D502EE">
              <w:rPr>
                <w:noProof/>
                <w:webHidden/>
              </w:rPr>
              <w:instrText xml:space="preserve"> PAGEREF _Toc513905180 \h </w:instrText>
            </w:r>
            <w:r w:rsidR="00D502EE">
              <w:rPr>
                <w:noProof/>
                <w:webHidden/>
              </w:rPr>
            </w:r>
            <w:r w:rsidR="00D502EE">
              <w:rPr>
                <w:noProof/>
                <w:webHidden/>
              </w:rPr>
              <w:fldChar w:fldCharType="separate"/>
            </w:r>
            <w:r w:rsidR="00D502EE">
              <w:rPr>
                <w:noProof/>
                <w:webHidden/>
              </w:rPr>
              <w:t>4</w:t>
            </w:r>
            <w:r w:rsidR="00D502EE">
              <w:rPr>
                <w:noProof/>
                <w:webHidden/>
              </w:rPr>
              <w:fldChar w:fldCharType="end"/>
            </w:r>
          </w:hyperlink>
        </w:p>
        <w:p w:rsidR="00D502EE" w:rsidRDefault="008C2D3D">
          <w:pPr>
            <w:pStyle w:val="TM2"/>
            <w:tabs>
              <w:tab w:val="left" w:pos="880"/>
              <w:tab w:val="right" w:leader="dot" w:pos="9062"/>
            </w:tabs>
            <w:rPr>
              <w:rFonts w:eastAsiaTheme="minorEastAsia"/>
              <w:noProof/>
              <w:lang w:eastAsia="fr-FR"/>
            </w:rPr>
          </w:pPr>
          <w:hyperlink w:anchor="_Toc513905181" w:history="1">
            <w:r w:rsidR="00D502EE" w:rsidRPr="00B46D9F">
              <w:rPr>
                <w:rStyle w:val="Lienhypertexte"/>
                <w:noProof/>
              </w:rPr>
              <w:t>4.2.</w:t>
            </w:r>
            <w:r w:rsidR="00D502EE">
              <w:rPr>
                <w:rFonts w:eastAsiaTheme="minorEastAsia"/>
                <w:noProof/>
                <w:lang w:eastAsia="fr-FR"/>
              </w:rPr>
              <w:tab/>
            </w:r>
            <w:r w:rsidR="00D502EE" w:rsidRPr="00B46D9F">
              <w:rPr>
                <w:rStyle w:val="Lienhypertexte"/>
                <w:noProof/>
              </w:rPr>
              <w:t>Travaux pratiques</w:t>
            </w:r>
            <w:r w:rsidR="00D502EE">
              <w:rPr>
                <w:noProof/>
                <w:webHidden/>
              </w:rPr>
              <w:tab/>
            </w:r>
            <w:r w:rsidR="00D502EE">
              <w:rPr>
                <w:noProof/>
                <w:webHidden/>
              </w:rPr>
              <w:fldChar w:fldCharType="begin"/>
            </w:r>
            <w:r w:rsidR="00D502EE">
              <w:rPr>
                <w:noProof/>
                <w:webHidden/>
              </w:rPr>
              <w:instrText xml:space="preserve"> PAGEREF _Toc513905181 \h </w:instrText>
            </w:r>
            <w:r w:rsidR="00D502EE">
              <w:rPr>
                <w:noProof/>
                <w:webHidden/>
              </w:rPr>
            </w:r>
            <w:r w:rsidR="00D502EE">
              <w:rPr>
                <w:noProof/>
                <w:webHidden/>
              </w:rPr>
              <w:fldChar w:fldCharType="separate"/>
            </w:r>
            <w:r w:rsidR="00D502EE">
              <w:rPr>
                <w:noProof/>
                <w:webHidden/>
              </w:rPr>
              <w:t>5</w:t>
            </w:r>
            <w:r w:rsidR="00D502EE">
              <w:rPr>
                <w:noProof/>
                <w:webHidden/>
              </w:rPr>
              <w:fldChar w:fldCharType="end"/>
            </w:r>
          </w:hyperlink>
        </w:p>
        <w:p w:rsidR="00D502EE" w:rsidRDefault="008C2D3D">
          <w:pPr>
            <w:pStyle w:val="TM2"/>
            <w:tabs>
              <w:tab w:val="left" w:pos="880"/>
              <w:tab w:val="right" w:leader="dot" w:pos="9062"/>
            </w:tabs>
            <w:rPr>
              <w:rFonts w:eastAsiaTheme="minorEastAsia"/>
              <w:noProof/>
              <w:lang w:eastAsia="fr-FR"/>
            </w:rPr>
          </w:pPr>
          <w:hyperlink w:anchor="_Toc513905182" w:history="1">
            <w:r w:rsidR="00D502EE" w:rsidRPr="00B46D9F">
              <w:rPr>
                <w:rStyle w:val="Lienhypertexte"/>
                <w:noProof/>
              </w:rPr>
              <w:t>4.3.</w:t>
            </w:r>
            <w:r w:rsidR="00D502EE">
              <w:rPr>
                <w:rFonts w:eastAsiaTheme="minorEastAsia"/>
                <w:noProof/>
                <w:lang w:eastAsia="fr-FR"/>
              </w:rPr>
              <w:tab/>
            </w:r>
            <w:r w:rsidR="00D502EE" w:rsidRPr="00B46D9F">
              <w:rPr>
                <w:rStyle w:val="Lienhypertexte"/>
                <w:noProof/>
              </w:rPr>
              <w:t>Propositions d’améliorations de la plateforme informatisée de S&amp;E</w:t>
            </w:r>
            <w:r w:rsidR="00D502EE">
              <w:rPr>
                <w:noProof/>
                <w:webHidden/>
              </w:rPr>
              <w:tab/>
            </w:r>
            <w:r w:rsidR="00D502EE">
              <w:rPr>
                <w:noProof/>
                <w:webHidden/>
              </w:rPr>
              <w:fldChar w:fldCharType="begin"/>
            </w:r>
            <w:r w:rsidR="00D502EE">
              <w:rPr>
                <w:noProof/>
                <w:webHidden/>
              </w:rPr>
              <w:instrText xml:space="preserve"> PAGEREF _Toc513905182 \h </w:instrText>
            </w:r>
            <w:r w:rsidR="00D502EE">
              <w:rPr>
                <w:noProof/>
                <w:webHidden/>
              </w:rPr>
            </w:r>
            <w:r w:rsidR="00D502EE">
              <w:rPr>
                <w:noProof/>
                <w:webHidden/>
              </w:rPr>
              <w:fldChar w:fldCharType="separate"/>
            </w:r>
            <w:r w:rsidR="00D502EE">
              <w:rPr>
                <w:noProof/>
                <w:webHidden/>
              </w:rPr>
              <w:t>5</w:t>
            </w:r>
            <w:r w:rsidR="00D502EE">
              <w:rPr>
                <w:noProof/>
                <w:webHidden/>
              </w:rPr>
              <w:fldChar w:fldCharType="end"/>
            </w:r>
          </w:hyperlink>
        </w:p>
        <w:p w:rsidR="00D502EE" w:rsidRDefault="008C2D3D">
          <w:pPr>
            <w:pStyle w:val="TM1"/>
            <w:tabs>
              <w:tab w:val="left" w:pos="440"/>
              <w:tab w:val="right" w:leader="dot" w:pos="9062"/>
            </w:tabs>
            <w:rPr>
              <w:rFonts w:eastAsiaTheme="minorEastAsia"/>
              <w:noProof/>
              <w:lang w:eastAsia="fr-FR"/>
            </w:rPr>
          </w:pPr>
          <w:hyperlink w:anchor="_Toc513905183" w:history="1">
            <w:r w:rsidR="00D502EE" w:rsidRPr="00B46D9F">
              <w:rPr>
                <w:rStyle w:val="Lienhypertexte"/>
                <w:noProof/>
              </w:rPr>
              <w:t>5.</w:t>
            </w:r>
            <w:r w:rsidR="00D502EE">
              <w:rPr>
                <w:rFonts w:eastAsiaTheme="minorEastAsia"/>
                <w:noProof/>
                <w:lang w:eastAsia="fr-FR"/>
              </w:rPr>
              <w:tab/>
            </w:r>
            <w:r w:rsidR="00D502EE" w:rsidRPr="00B46D9F">
              <w:rPr>
                <w:rStyle w:val="Lienhypertexte"/>
                <w:noProof/>
              </w:rPr>
              <w:t>Conclusion</w:t>
            </w:r>
            <w:r w:rsidR="00D502EE">
              <w:rPr>
                <w:noProof/>
                <w:webHidden/>
              </w:rPr>
              <w:tab/>
            </w:r>
            <w:r w:rsidR="00D502EE">
              <w:rPr>
                <w:noProof/>
                <w:webHidden/>
              </w:rPr>
              <w:fldChar w:fldCharType="begin"/>
            </w:r>
            <w:r w:rsidR="00D502EE">
              <w:rPr>
                <w:noProof/>
                <w:webHidden/>
              </w:rPr>
              <w:instrText xml:space="preserve"> PAGEREF _Toc513905183 \h </w:instrText>
            </w:r>
            <w:r w:rsidR="00D502EE">
              <w:rPr>
                <w:noProof/>
                <w:webHidden/>
              </w:rPr>
            </w:r>
            <w:r w:rsidR="00D502EE">
              <w:rPr>
                <w:noProof/>
                <w:webHidden/>
              </w:rPr>
              <w:fldChar w:fldCharType="separate"/>
            </w:r>
            <w:r w:rsidR="00D502EE">
              <w:rPr>
                <w:noProof/>
                <w:webHidden/>
              </w:rPr>
              <w:t>5</w:t>
            </w:r>
            <w:r w:rsidR="00D502EE">
              <w:rPr>
                <w:noProof/>
                <w:webHidden/>
              </w:rPr>
              <w:fldChar w:fldCharType="end"/>
            </w:r>
          </w:hyperlink>
        </w:p>
        <w:p w:rsidR="00D502EE" w:rsidRDefault="008C2D3D">
          <w:pPr>
            <w:pStyle w:val="TM1"/>
            <w:tabs>
              <w:tab w:val="left" w:pos="440"/>
              <w:tab w:val="right" w:leader="dot" w:pos="9062"/>
            </w:tabs>
            <w:rPr>
              <w:rFonts w:eastAsiaTheme="minorEastAsia"/>
              <w:noProof/>
              <w:lang w:eastAsia="fr-FR"/>
            </w:rPr>
          </w:pPr>
          <w:hyperlink w:anchor="_Toc513905184" w:history="1">
            <w:r w:rsidR="00D502EE" w:rsidRPr="00B46D9F">
              <w:rPr>
                <w:rStyle w:val="Lienhypertexte"/>
                <w:noProof/>
              </w:rPr>
              <w:t>6.</w:t>
            </w:r>
            <w:r w:rsidR="00D502EE">
              <w:rPr>
                <w:rFonts w:eastAsiaTheme="minorEastAsia"/>
                <w:noProof/>
                <w:lang w:eastAsia="fr-FR"/>
              </w:rPr>
              <w:tab/>
            </w:r>
            <w:r w:rsidR="00D502EE" w:rsidRPr="00B46D9F">
              <w:rPr>
                <w:rStyle w:val="Lienhypertexte"/>
                <w:noProof/>
              </w:rPr>
              <w:t>Annexes</w:t>
            </w:r>
            <w:r w:rsidR="00D502EE">
              <w:rPr>
                <w:noProof/>
                <w:webHidden/>
              </w:rPr>
              <w:tab/>
            </w:r>
            <w:r w:rsidR="00D502EE">
              <w:rPr>
                <w:noProof/>
                <w:webHidden/>
              </w:rPr>
              <w:fldChar w:fldCharType="begin"/>
            </w:r>
            <w:r w:rsidR="00D502EE">
              <w:rPr>
                <w:noProof/>
                <w:webHidden/>
              </w:rPr>
              <w:instrText xml:space="preserve"> PAGEREF _Toc513905184 \h </w:instrText>
            </w:r>
            <w:r w:rsidR="00D502EE">
              <w:rPr>
                <w:noProof/>
                <w:webHidden/>
              </w:rPr>
            </w:r>
            <w:r w:rsidR="00D502EE">
              <w:rPr>
                <w:noProof/>
                <w:webHidden/>
              </w:rPr>
              <w:fldChar w:fldCharType="separate"/>
            </w:r>
            <w:r w:rsidR="00D502EE">
              <w:rPr>
                <w:noProof/>
                <w:webHidden/>
              </w:rPr>
              <w:t>6</w:t>
            </w:r>
            <w:r w:rsidR="00D502EE">
              <w:rPr>
                <w:noProof/>
                <w:webHidden/>
              </w:rPr>
              <w:fldChar w:fldCharType="end"/>
            </w:r>
          </w:hyperlink>
        </w:p>
        <w:p w:rsidR="00D502EE" w:rsidRDefault="008C2D3D">
          <w:pPr>
            <w:pStyle w:val="TM2"/>
            <w:tabs>
              <w:tab w:val="right" w:leader="dot" w:pos="9062"/>
            </w:tabs>
            <w:rPr>
              <w:rFonts w:eastAsiaTheme="minorEastAsia"/>
              <w:noProof/>
              <w:lang w:eastAsia="fr-FR"/>
            </w:rPr>
          </w:pPr>
          <w:hyperlink w:anchor="_Toc513905185" w:history="1">
            <w:r w:rsidR="00D502EE" w:rsidRPr="00B46D9F">
              <w:rPr>
                <w:rStyle w:val="Lienhypertexte"/>
                <w:noProof/>
              </w:rPr>
              <w:t>Annexe 1 : liste de présence</w:t>
            </w:r>
            <w:r w:rsidR="00D502EE">
              <w:rPr>
                <w:noProof/>
                <w:webHidden/>
              </w:rPr>
              <w:tab/>
            </w:r>
            <w:r w:rsidR="00D502EE">
              <w:rPr>
                <w:noProof/>
                <w:webHidden/>
              </w:rPr>
              <w:fldChar w:fldCharType="begin"/>
            </w:r>
            <w:r w:rsidR="00D502EE">
              <w:rPr>
                <w:noProof/>
                <w:webHidden/>
              </w:rPr>
              <w:instrText xml:space="preserve"> PAGEREF _Toc513905185 \h </w:instrText>
            </w:r>
            <w:r w:rsidR="00D502EE">
              <w:rPr>
                <w:noProof/>
                <w:webHidden/>
              </w:rPr>
            </w:r>
            <w:r w:rsidR="00D502EE">
              <w:rPr>
                <w:noProof/>
                <w:webHidden/>
              </w:rPr>
              <w:fldChar w:fldCharType="separate"/>
            </w:r>
            <w:r w:rsidR="00D502EE">
              <w:rPr>
                <w:noProof/>
                <w:webHidden/>
              </w:rPr>
              <w:t>6</w:t>
            </w:r>
            <w:r w:rsidR="00D502EE">
              <w:rPr>
                <w:noProof/>
                <w:webHidden/>
              </w:rPr>
              <w:fldChar w:fldCharType="end"/>
            </w:r>
          </w:hyperlink>
        </w:p>
        <w:p w:rsidR="00D502EE" w:rsidRDefault="008C2D3D">
          <w:pPr>
            <w:pStyle w:val="TM2"/>
            <w:tabs>
              <w:tab w:val="right" w:leader="dot" w:pos="9062"/>
            </w:tabs>
            <w:rPr>
              <w:rFonts w:eastAsiaTheme="minorEastAsia"/>
              <w:noProof/>
              <w:lang w:eastAsia="fr-FR"/>
            </w:rPr>
          </w:pPr>
          <w:hyperlink w:anchor="_Toc513905186" w:history="1">
            <w:r w:rsidR="00D502EE" w:rsidRPr="00B46D9F">
              <w:rPr>
                <w:rStyle w:val="Lienhypertexte"/>
                <w:noProof/>
              </w:rPr>
              <w:t>Annexe 2 : Présentation des résultats du test de la plateforme de S&amp;E pour les régions de Kolda, Sedhiou et Ziguinchor</w:t>
            </w:r>
            <w:r w:rsidR="00D502EE">
              <w:rPr>
                <w:noProof/>
                <w:webHidden/>
              </w:rPr>
              <w:tab/>
            </w:r>
            <w:r w:rsidR="00D502EE">
              <w:rPr>
                <w:noProof/>
                <w:webHidden/>
              </w:rPr>
              <w:fldChar w:fldCharType="begin"/>
            </w:r>
            <w:r w:rsidR="00D502EE">
              <w:rPr>
                <w:noProof/>
                <w:webHidden/>
              </w:rPr>
              <w:instrText xml:space="preserve"> PAGEREF _Toc513905186 \h </w:instrText>
            </w:r>
            <w:r w:rsidR="00D502EE">
              <w:rPr>
                <w:noProof/>
                <w:webHidden/>
              </w:rPr>
            </w:r>
            <w:r w:rsidR="00D502EE">
              <w:rPr>
                <w:noProof/>
                <w:webHidden/>
              </w:rPr>
              <w:fldChar w:fldCharType="separate"/>
            </w:r>
            <w:r w:rsidR="00D502EE">
              <w:rPr>
                <w:noProof/>
                <w:webHidden/>
              </w:rPr>
              <w:t>7</w:t>
            </w:r>
            <w:r w:rsidR="00D502EE">
              <w:rPr>
                <w:noProof/>
                <w:webHidden/>
              </w:rPr>
              <w:fldChar w:fldCharType="end"/>
            </w:r>
          </w:hyperlink>
        </w:p>
        <w:p w:rsidR="00B273DA" w:rsidRDefault="00B273DA">
          <w:r>
            <w:rPr>
              <w:b/>
              <w:bCs/>
            </w:rPr>
            <w:fldChar w:fldCharType="end"/>
          </w:r>
        </w:p>
      </w:sdtContent>
    </w:sdt>
    <w:p w:rsidR="009C0EF1" w:rsidRDefault="009C0EF1">
      <w:pPr>
        <w:rPr>
          <w:rFonts w:ascii="Times New Roman" w:hAnsi="Times New Roman" w:cs="Times New Roman"/>
          <w:b/>
          <w:sz w:val="26"/>
          <w:szCs w:val="26"/>
        </w:rPr>
      </w:pPr>
      <w:r>
        <w:rPr>
          <w:rFonts w:ascii="Times New Roman" w:hAnsi="Times New Roman" w:cs="Times New Roman"/>
          <w:b/>
          <w:sz w:val="26"/>
          <w:szCs w:val="26"/>
        </w:rPr>
        <w:br w:type="page"/>
      </w:r>
    </w:p>
    <w:p w:rsidR="0086633D" w:rsidRDefault="0086633D" w:rsidP="000839E8">
      <w:pPr>
        <w:jc w:val="both"/>
        <w:rPr>
          <w:rFonts w:ascii="Times New Roman" w:hAnsi="Times New Roman" w:cs="Times New Roman"/>
          <w:b/>
          <w:sz w:val="26"/>
          <w:szCs w:val="26"/>
        </w:rPr>
      </w:pPr>
    </w:p>
    <w:p w:rsidR="008D18A5" w:rsidRPr="005B2815" w:rsidRDefault="008C1F4C" w:rsidP="007B24B0">
      <w:pPr>
        <w:pStyle w:val="Titre1"/>
        <w:numPr>
          <w:ilvl w:val="0"/>
          <w:numId w:val="16"/>
        </w:numPr>
      </w:pPr>
      <w:bookmarkStart w:id="1" w:name="_Toc513905176"/>
      <w:r w:rsidRPr="005B2815">
        <w:t>Contexte</w:t>
      </w:r>
      <w:bookmarkEnd w:id="1"/>
    </w:p>
    <w:p w:rsidR="008C1F4C" w:rsidRPr="008929CC" w:rsidRDefault="008C1F4C" w:rsidP="000839E8">
      <w:pPr>
        <w:autoSpaceDE w:val="0"/>
        <w:autoSpaceDN w:val="0"/>
        <w:adjustRightInd w:val="0"/>
        <w:spacing w:after="120"/>
        <w:jc w:val="both"/>
      </w:pPr>
      <w:r w:rsidRPr="008929CC">
        <w:t xml:space="preserve">Le Projet d’Appui aux Politiques </w:t>
      </w:r>
      <w:r>
        <w:t xml:space="preserve">Agricoles (PAPA) est </w:t>
      </w:r>
      <w:r w:rsidRPr="008929CC">
        <w:t>une initiative du Gouvernement du Sénégal financée par l’USAID-Sénégal dans le cadre de  « </w:t>
      </w:r>
      <w:proofErr w:type="spellStart"/>
      <w:r w:rsidRPr="008929CC">
        <w:t>Feed</w:t>
      </w:r>
      <w:proofErr w:type="spellEnd"/>
      <w:r w:rsidRPr="008929CC">
        <w:t xml:space="preserve"> The Future » et mise en œuvre pour une période de 03 ans (2015 – 2018) par le Ministère de l’Agriculture et de l’Equipement Rural (MAER). Le PAPA vise la création d’un système plus performant de formulation, de mise en œuvre et de suivi évaluation des politiques agricoles au sein du MAER qui repose sur : (i) Un réseau local d’expertises en Analyse des Politiques Agricoles, (ii) une plateforme inclusive de dialogue sur les politiques agricoles et (iii) un système informatisé de Suivi Evaluation et de Gestion des Connaissances (SISEGEC).</w:t>
      </w:r>
    </w:p>
    <w:p w:rsidR="008C1F4C" w:rsidRPr="008929CC" w:rsidRDefault="008C1F4C" w:rsidP="000839E8">
      <w:pPr>
        <w:autoSpaceDE w:val="0"/>
        <w:autoSpaceDN w:val="0"/>
        <w:adjustRightInd w:val="0"/>
        <w:spacing w:after="120"/>
        <w:jc w:val="both"/>
      </w:pPr>
      <w:r w:rsidRPr="008929CC">
        <w:t xml:space="preserve">Dans la perspective de la mise en place du SISEGEC du MAER, le PAPA a capitalisé les résultats des initiatives de suivi évaluation antérieures qu’il a complété par un diagnostic auprès des Directions Régionales de Développement Rural (DRDR) et Services Départementaux de Développement Rural (SDDR). Des résultats du diagnostic, il est ressorti entre autres les besoins de (i) renforcer les capacités techniques et matérielles des DRDR et SDDR dans le domaine du S&amp;E, (ii)  développer un système </w:t>
      </w:r>
      <w:r>
        <w:t>informatisé de suivi évaluation</w:t>
      </w:r>
      <w:r w:rsidRPr="00526DCC">
        <w:t xml:space="preserve"> </w:t>
      </w:r>
      <w:r w:rsidRPr="008929CC">
        <w:t>dont la première étape est l’élaboration d’un manuel de S&amp;E devant servir de cadre harmonisé pour tous les acteurs concernés.</w:t>
      </w:r>
    </w:p>
    <w:p w:rsidR="008C1F4C" w:rsidRPr="008929CC" w:rsidRDefault="008C1F4C" w:rsidP="000839E8">
      <w:pPr>
        <w:autoSpaceDE w:val="0"/>
        <w:autoSpaceDN w:val="0"/>
        <w:adjustRightInd w:val="0"/>
        <w:spacing w:after="120"/>
        <w:jc w:val="both"/>
      </w:pPr>
      <w:r>
        <w:t>Suite à l’atelier de validation</w:t>
      </w:r>
      <w:r w:rsidRPr="00C017F3">
        <w:t xml:space="preserve"> </w:t>
      </w:r>
      <w:r>
        <w:t>du manuel de S&amp;E</w:t>
      </w:r>
      <w:r w:rsidR="00C25E9F">
        <w:t xml:space="preserve"> du MAER</w:t>
      </w:r>
      <w:r>
        <w:t xml:space="preserve">, </w:t>
      </w:r>
      <w:r w:rsidR="00C25E9F">
        <w:t xml:space="preserve">une plateforme informatisée </w:t>
      </w:r>
      <w:r>
        <w:t>de S&amp;E basé</w:t>
      </w:r>
      <w:r w:rsidR="00C25E9F">
        <w:t>e</w:t>
      </w:r>
      <w:r>
        <w:t xml:space="preserve"> sur le manuel</w:t>
      </w:r>
      <w:r w:rsidR="00C25E9F">
        <w:t xml:space="preserve"> a été développé par un informaticien et les </w:t>
      </w:r>
      <w:r>
        <w:t>utilisateurs</w:t>
      </w:r>
      <w:r w:rsidR="00C25E9F">
        <w:t xml:space="preserve"> (DRDR er SDDR) ont été formés à son utilisation.  Une phase de test de la plateforme portant sur la collecte de données du matériel et équipements agricoles distribués pendant le campagne 2017/2018 </w:t>
      </w:r>
      <w:r>
        <w:t xml:space="preserve">a </w:t>
      </w:r>
      <w:r w:rsidR="00C25E9F">
        <w:t xml:space="preserve">ensuite </w:t>
      </w:r>
      <w:r>
        <w:t>été organisé</w:t>
      </w:r>
      <w:r w:rsidR="00C25E9F">
        <w:t>e</w:t>
      </w:r>
      <w:r>
        <w:t xml:space="preserve"> </w:t>
      </w:r>
      <w:r w:rsidR="00C25E9F">
        <w:t xml:space="preserve">pendant la période </w:t>
      </w:r>
      <w:r>
        <w:t>du 1</w:t>
      </w:r>
      <w:r w:rsidRPr="00BE7691">
        <w:rPr>
          <w:vertAlign w:val="superscript"/>
        </w:rPr>
        <w:t>er</w:t>
      </w:r>
      <w:r>
        <w:t xml:space="preserve"> d</w:t>
      </w:r>
      <w:r w:rsidR="00C25E9F">
        <w:t xml:space="preserve">écembre 2017 au 31 janvier 2018 </w:t>
      </w:r>
    </w:p>
    <w:p w:rsidR="008C1F4C" w:rsidRDefault="008C1F4C" w:rsidP="000839E8">
      <w:pPr>
        <w:jc w:val="both"/>
      </w:pPr>
      <w:r w:rsidRPr="008929CC">
        <w:t xml:space="preserve">Pour partager </w:t>
      </w:r>
      <w:r>
        <w:t>les résultats issus des tests du système de S&amp;</w:t>
      </w:r>
      <w:r w:rsidRPr="008929CC">
        <w:t>E</w:t>
      </w:r>
      <w:r>
        <w:t xml:space="preserve">, </w:t>
      </w:r>
      <w:r w:rsidRPr="008929CC">
        <w:t xml:space="preserve">le PAPA organise une série de 4 ateliers zonaux qui vont regrouper les Directions nationales, les </w:t>
      </w:r>
      <w:r>
        <w:t xml:space="preserve">DRDR/SDDR. </w:t>
      </w:r>
      <w:r w:rsidRPr="008929CC">
        <w:t xml:space="preserve">Le </w:t>
      </w:r>
      <w:r w:rsidR="0095663B" w:rsidRPr="008929CC">
        <w:t>présent atelier</w:t>
      </w:r>
      <w:r w:rsidRPr="008929CC">
        <w:t xml:space="preserve"> est organisé à </w:t>
      </w:r>
      <w:r w:rsidR="00770FE9">
        <w:t>Kolda</w:t>
      </w:r>
      <w:r w:rsidRPr="008929CC">
        <w:t xml:space="preserve"> </w:t>
      </w:r>
      <w:r>
        <w:t>avec</w:t>
      </w:r>
      <w:r w:rsidRPr="008929CC">
        <w:t xml:space="preserve"> les acteurs des régions de </w:t>
      </w:r>
      <w:r w:rsidR="00770FE9">
        <w:t>Kolda, Sedhiou et Ziguinchor</w:t>
      </w:r>
      <w:r w:rsidR="00E316BD">
        <w:t xml:space="preserve"> (voir liste des participants)</w:t>
      </w:r>
      <w:r w:rsidRPr="008929CC">
        <w:t xml:space="preserve">.  </w:t>
      </w:r>
    </w:p>
    <w:p w:rsidR="00650172" w:rsidRPr="007B24B0" w:rsidRDefault="00650172" w:rsidP="007B24B0">
      <w:pPr>
        <w:pStyle w:val="Titre1"/>
        <w:numPr>
          <w:ilvl w:val="0"/>
          <w:numId w:val="16"/>
        </w:numPr>
      </w:pPr>
      <w:bookmarkStart w:id="2" w:name="_Toc513905177"/>
      <w:r w:rsidRPr="007B24B0">
        <w:t>Résultats attendus</w:t>
      </w:r>
      <w:r w:rsidR="00B273DA">
        <w:t xml:space="preserve"> de l’atelier</w:t>
      </w:r>
      <w:bookmarkEnd w:id="2"/>
    </w:p>
    <w:p w:rsidR="00650172" w:rsidRPr="008929CC" w:rsidRDefault="00650172" w:rsidP="000839E8">
      <w:pPr>
        <w:spacing w:before="60" w:after="60"/>
        <w:jc w:val="both"/>
      </w:pPr>
      <w:r w:rsidRPr="008929CC">
        <w:t>Les principaux résultats attendus de cet atelier sont :</w:t>
      </w:r>
    </w:p>
    <w:p w:rsidR="00650172" w:rsidRPr="008929CC" w:rsidRDefault="00650172" w:rsidP="000839E8">
      <w:pPr>
        <w:numPr>
          <w:ilvl w:val="0"/>
          <w:numId w:val="1"/>
        </w:numPr>
        <w:spacing w:after="0" w:line="240" w:lineRule="auto"/>
        <w:jc w:val="both"/>
      </w:pPr>
      <w:r w:rsidRPr="008929CC">
        <w:t>Le</w:t>
      </w:r>
      <w:r w:rsidR="00E316BD">
        <w:t>s résultats du test</w:t>
      </w:r>
      <w:r>
        <w:t xml:space="preserve"> de la plateforme</w:t>
      </w:r>
      <w:r w:rsidRPr="008929CC">
        <w:t xml:space="preserve"> sont partagés avec les participants,</w:t>
      </w:r>
    </w:p>
    <w:p w:rsidR="00650172" w:rsidRDefault="00650172" w:rsidP="000839E8">
      <w:pPr>
        <w:numPr>
          <w:ilvl w:val="0"/>
          <w:numId w:val="1"/>
        </w:numPr>
        <w:spacing w:after="0" w:line="240" w:lineRule="auto"/>
        <w:jc w:val="both"/>
      </w:pPr>
      <w:r>
        <w:t>L</w:t>
      </w:r>
      <w:r w:rsidRPr="008929CC">
        <w:t>es</w:t>
      </w:r>
      <w:r>
        <w:t xml:space="preserve"> observations et difficultés rencontrées sont recueillies</w:t>
      </w:r>
      <w:r w:rsidRPr="008929CC">
        <w:t xml:space="preserve"> auprès des participants,</w:t>
      </w:r>
    </w:p>
    <w:p w:rsidR="00947202" w:rsidRDefault="00650172" w:rsidP="000839E8">
      <w:pPr>
        <w:numPr>
          <w:ilvl w:val="0"/>
          <w:numId w:val="1"/>
        </w:numPr>
        <w:spacing w:after="0" w:line="240" w:lineRule="auto"/>
        <w:jc w:val="both"/>
      </w:pPr>
      <w:r>
        <w:t>Des solutions/propositions d’amélioration sont discutés avec les participants.</w:t>
      </w:r>
    </w:p>
    <w:p w:rsidR="00947202" w:rsidRDefault="00E316BD" w:rsidP="000839E8">
      <w:pPr>
        <w:numPr>
          <w:ilvl w:val="0"/>
          <w:numId w:val="1"/>
        </w:numPr>
        <w:spacing w:after="240" w:line="240" w:lineRule="auto"/>
        <w:jc w:val="both"/>
      </w:pPr>
      <w:r>
        <w:t>U</w:t>
      </w:r>
      <w:r w:rsidR="00947202">
        <w:t>ne feuille de route</w:t>
      </w:r>
      <w:r>
        <w:t xml:space="preserve"> est adoptée</w:t>
      </w:r>
    </w:p>
    <w:p w:rsidR="00650172" w:rsidRPr="007B24B0" w:rsidRDefault="00650172" w:rsidP="007B24B0">
      <w:pPr>
        <w:pStyle w:val="Titre1"/>
        <w:numPr>
          <w:ilvl w:val="0"/>
          <w:numId w:val="16"/>
        </w:numPr>
      </w:pPr>
      <w:bookmarkStart w:id="3" w:name="_Toc513905178"/>
      <w:r w:rsidRPr="007B24B0">
        <w:t xml:space="preserve">Déroulement </w:t>
      </w:r>
      <w:r w:rsidR="00B273DA">
        <w:t>de l’atelier</w:t>
      </w:r>
      <w:bookmarkEnd w:id="3"/>
    </w:p>
    <w:p w:rsidR="00650172" w:rsidRDefault="00650172" w:rsidP="000839E8">
      <w:pPr>
        <w:autoSpaceDE w:val="0"/>
        <w:autoSpaceDN w:val="0"/>
        <w:adjustRightInd w:val="0"/>
        <w:spacing w:after="120"/>
        <w:jc w:val="both"/>
      </w:pPr>
      <w:r w:rsidRPr="008929CC">
        <w:t>Cet atelier</w:t>
      </w:r>
      <w:r>
        <w:t xml:space="preserve"> </w:t>
      </w:r>
      <w:r w:rsidRPr="008929CC">
        <w:t>s</w:t>
      </w:r>
      <w:r w:rsidR="00E316BD">
        <w:t>’</w:t>
      </w:r>
      <w:r w:rsidRPr="008929CC">
        <w:t>e</w:t>
      </w:r>
      <w:r w:rsidR="00E316BD">
        <w:t>st</w:t>
      </w:r>
      <w:r w:rsidRPr="008929CC">
        <w:t xml:space="preserve"> </w:t>
      </w:r>
      <w:r w:rsidR="00E316BD">
        <w:t>déroulé</w:t>
      </w:r>
      <w:r>
        <w:t xml:space="preserve"> en </w:t>
      </w:r>
      <w:r w:rsidRPr="008929CC">
        <w:t xml:space="preserve">plénière </w:t>
      </w:r>
      <w:r w:rsidR="00E316BD">
        <w:t>avec la facilitation de l’u</w:t>
      </w:r>
      <w:r w:rsidRPr="008929CC">
        <w:t>nité de Coordination du PAPA.</w:t>
      </w:r>
    </w:p>
    <w:p w:rsidR="00E316BD" w:rsidRDefault="00E316BD" w:rsidP="000839E8">
      <w:pPr>
        <w:autoSpaceDE w:val="0"/>
        <w:autoSpaceDN w:val="0"/>
        <w:adjustRightInd w:val="0"/>
        <w:spacing w:after="120" w:line="240" w:lineRule="auto"/>
        <w:jc w:val="both"/>
      </w:pPr>
      <w:r>
        <w:t xml:space="preserve">L’ouverture de l’atelier a </w:t>
      </w:r>
      <w:r w:rsidR="00F513D1">
        <w:t xml:space="preserve">été </w:t>
      </w:r>
      <w:r w:rsidR="00C35C83">
        <w:t xml:space="preserve">marquée par deux allocutions, la première a été faite par la coordonnatrice du PAPA qui a remercié tous les participants d’avoir répondu à l’invitation du projet et la DRDR de </w:t>
      </w:r>
      <w:r w:rsidR="007628C8">
        <w:t>Kolda</w:t>
      </w:r>
      <w:r w:rsidR="00C35C83">
        <w:t xml:space="preserve"> d’avoir accueilli cette rencontre. Elle </w:t>
      </w:r>
      <w:r w:rsidR="007628C8">
        <w:t xml:space="preserve">a </w:t>
      </w:r>
      <w:r w:rsidR="00C35C83">
        <w:t xml:space="preserve">ensuite rappelé les résultats attendus de l’atelier. L’allocution d’ouverture a </w:t>
      </w:r>
      <w:r>
        <w:t>é</w:t>
      </w:r>
      <w:r w:rsidR="007628C8">
        <w:t xml:space="preserve">té faite par le </w:t>
      </w:r>
      <w:r>
        <w:t xml:space="preserve">DRDR de </w:t>
      </w:r>
      <w:r w:rsidR="007628C8">
        <w:t>Kolda</w:t>
      </w:r>
      <w:r>
        <w:t xml:space="preserve"> qui a d’abord souhaité la bienvenue à </w:t>
      </w:r>
      <w:r w:rsidR="00F513D1">
        <w:t>tous les participants et remercié le PAPA d’avoir bien voulu choisir la région de Kolda pour abriter cet important ateliers</w:t>
      </w:r>
      <w:r>
        <w:t xml:space="preserve">. Il a aussi souligné l’importance de cette rencontre dans le processus de mise en place du système </w:t>
      </w:r>
      <w:r w:rsidR="007628C8">
        <w:t xml:space="preserve">informatisé </w:t>
      </w:r>
      <w:r>
        <w:t>de S&amp;E du MAER et a encouragé tous les acteurs concernés de renforcer encore plus leurs engagements pour la pleine fonctionnalité de cet important outil pour le MAER.</w:t>
      </w:r>
    </w:p>
    <w:p w:rsidR="00E316BD" w:rsidRDefault="00E316BD" w:rsidP="000839E8">
      <w:pPr>
        <w:autoSpaceDE w:val="0"/>
        <w:autoSpaceDN w:val="0"/>
        <w:adjustRightInd w:val="0"/>
        <w:spacing w:after="120" w:line="240" w:lineRule="auto"/>
        <w:jc w:val="both"/>
      </w:pPr>
      <w:r>
        <w:lastRenderedPageBreak/>
        <w:t>Il y</w:t>
      </w:r>
      <w:r w:rsidR="007628C8">
        <w:t xml:space="preserve"> </w:t>
      </w:r>
      <w:r>
        <w:t>a eu e</w:t>
      </w:r>
      <w:r w:rsidR="00947202">
        <w:t xml:space="preserve">nsuite </w:t>
      </w:r>
      <w:r w:rsidR="00947202" w:rsidRPr="00947202">
        <w:t>un tour de table pour pr</w:t>
      </w:r>
      <w:r w:rsidR="00947202">
        <w:t xml:space="preserve">ésenter les participants </w:t>
      </w:r>
      <w:r>
        <w:t>et la lecture de la proposition d’agenda qui a été adoptée.</w:t>
      </w:r>
    </w:p>
    <w:p w:rsidR="00C35C83" w:rsidRDefault="00C42270" w:rsidP="000839E8">
      <w:pPr>
        <w:autoSpaceDE w:val="0"/>
        <w:autoSpaceDN w:val="0"/>
        <w:adjustRightInd w:val="0"/>
        <w:spacing w:after="0" w:line="240" w:lineRule="auto"/>
        <w:jc w:val="both"/>
      </w:pPr>
      <w:r w:rsidRPr="00C42270">
        <w:t>La suite des travaux s’est déroulé</w:t>
      </w:r>
      <w:r w:rsidR="005B2815">
        <w:t>e</w:t>
      </w:r>
      <w:r w:rsidRPr="00C42270">
        <w:t xml:space="preserve"> de la manière suivante : </w:t>
      </w:r>
    </w:p>
    <w:p w:rsidR="00C35C83" w:rsidRDefault="007628C8" w:rsidP="000839E8">
      <w:pPr>
        <w:pStyle w:val="Paragraphedeliste"/>
        <w:numPr>
          <w:ilvl w:val="0"/>
          <w:numId w:val="12"/>
        </w:numPr>
        <w:autoSpaceDE w:val="0"/>
        <w:autoSpaceDN w:val="0"/>
        <w:adjustRightInd w:val="0"/>
        <w:jc w:val="both"/>
      </w:pPr>
      <w:r>
        <w:t>P</w:t>
      </w:r>
      <w:r w:rsidR="00C42270" w:rsidRPr="00C42270">
        <w:t xml:space="preserve">résentation </w:t>
      </w:r>
      <w:r w:rsidR="00C35C83">
        <w:t xml:space="preserve">suivie discussions </w:t>
      </w:r>
      <w:r w:rsidR="00C42270" w:rsidRPr="00C42270">
        <w:t xml:space="preserve">des </w:t>
      </w:r>
      <w:r w:rsidR="00C42270">
        <w:t>résultats du test</w:t>
      </w:r>
      <w:r w:rsidR="00C42270" w:rsidRPr="00C42270">
        <w:t xml:space="preserve"> </w:t>
      </w:r>
      <w:r w:rsidR="00C35C83">
        <w:t xml:space="preserve">pour les régions de </w:t>
      </w:r>
      <w:r>
        <w:t xml:space="preserve">Kolda, </w:t>
      </w:r>
      <w:proofErr w:type="spellStart"/>
      <w:r>
        <w:t>Sédhiou</w:t>
      </w:r>
      <w:proofErr w:type="spellEnd"/>
      <w:r w:rsidR="00C35C83">
        <w:t xml:space="preserve"> et </w:t>
      </w:r>
      <w:r>
        <w:t>Ziguinchor</w:t>
      </w:r>
      <w:r w:rsidR="00C35C83">
        <w:t xml:space="preserve"> et séances,</w:t>
      </w:r>
    </w:p>
    <w:p w:rsidR="00851AB3" w:rsidRDefault="00851AB3" w:rsidP="000839E8">
      <w:pPr>
        <w:pStyle w:val="Paragraphedeliste"/>
        <w:numPr>
          <w:ilvl w:val="0"/>
          <w:numId w:val="12"/>
        </w:numPr>
        <w:autoSpaceDE w:val="0"/>
        <w:autoSpaceDN w:val="0"/>
        <w:adjustRightInd w:val="0"/>
        <w:jc w:val="both"/>
      </w:pPr>
      <w:r>
        <w:t>Recueil des principales difficultés rencontrées par les acteurs pendant le test,</w:t>
      </w:r>
    </w:p>
    <w:p w:rsidR="00C35C83" w:rsidRDefault="00C35C83" w:rsidP="000839E8">
      <w:pPr>
        <w:pStyle w:val="Paragraphedeliste"/>
        <w:numPr>
          <w:ilvl w:val="0"/>
          <w:numId w:val="12"/>
        </w:numPr>
        <w:autoSpaceDE w:val="0"/>
        <w:autoSpaceDN w:val="0"/>
        <w:adjustRightInd w:val="0"/>
        <w:jc w:val="both"/>
      </w:pPr>
      <w:r>
        <w:t>T</w:t>
      </w:r>
      <w:r w:rsidR="00C42270" w:rsidRPr="00C42270">
        <w:t xml:space="preserve">ravaux pratiques </w:t>
      </w:r>
      <w:r w:rsidR="00C42270">
        <w:t>pour revenir sur les difficultés notées durant le test</w:t>
      </w:r>
      <w:r w:rsidR="00A03022">
        <w:t xml:space="preserve"> et </w:t>
      </w:r>
      <w:r w:rsidR="00882B19">
        <w:t xml:space="preserve">améliorer </w:t>
      </w:r>
      <w:r w:rsidR="00A03022">
        <w:t xml:space="preserve">la </w:t>
      </w:r>
      <w:r w:rsidR="00882B19">
        <w:t>maitrise</w:t>
      </w:r>
      <w:r w:rsidR="00A03022">
        <w:t xml:space="preserve"> </w:t>
      </w:r>
      <w:r w:rsidR="00882B19">
        <w:t>de</w:t>
      </w:r>
      <w:r w:rsidR="00A03022">
        <w:t xml:space="preserve"> la plateforme </w:t>
      </w:r>
      <w:r w:rsidR="00C42270" w:rsidRPr="00C42270">
        <w:t xml:space="preserve">; </w:t>
      </w:r>
    </w:p>
    <w:p w:rsidR="00C35C83" w:rsidRDefault="00C35C83" w:rsidP="000839E8">
      <w:pPr>
        <w:pStyle w:val="Paragraphedeliste"/>
        <w:numPr>
          <w:ilvl w:val="0"/>
          <w:numId w:val="12"/>
        </w:numPr>
        <w:autoSpaceDE w:val="0"/>
        <w:autoSpaceDN w:val="0"/>
        <w:adjustRightInd w:val="0"/>
        <w:jc w:val="both"/>
      </w:pPr>
      <w:r>
        <w:t xml:space="preserve">Discussions pour recueil </w:t>
      </w:r>
      <w:r w:rsidR="00C42270">
        <w:t>des propositions d’amélioration</w:t>
      </w:r>
      <w:r w:rsidR="00C42270" w:rsidRPr="00C42270">
        <w:t xml:space="preserve"> ; </w:t>
      </w:r>
    </w:p>
    <w:p w:rsidR="00650172" w:rsidRDefault="00C42270" w:rsidP="000839E8">
      <w:pPr>
        <w:pStyle w:val="Paragraphedeliste"/>
        <w:numPr>
          <w:ilvl w:val="0"/>
          <w:numId w:val="12"/>
        </w:numPr>
        <w:autoSpaceDE w:val="0"/>
        <w:autoSpaceDN w:val="0"/>
        <w:adjustRightInd w:val="0"/>
        <w:jc w:val="both"/>
      </w:pPr>
      <w:r w:rsidRPr="00C42270">
        <w:t xml:space="preserve">conclusion </w:t>
      </w:r>
      <w:r w:rsidR="000167AF">
        <w:t>de l’atelier</w:t>
      </w:r>
      <w:r w:rsidRPr="00C42270">
        <w:t>.</w:t>
      </w:r>
    </w:p>
    <w:p w:rsidR="005B2815" w:rsidRPr="007B24B0" w:rsidRDefault="005B2815" w:rsidP="007B24B0">
      <w:pPr>
        <w:pStyle w:val="Titre1"/>
        <w:numPr>
          <w:ilvl w:val="0"/>
          <w:numId w:val="16"/>
        </w:numPr>
      </w:pPr>
      <w:bookmarkStart w:id="4" w:name="_Toc513905179"/>
      <w:r w:rsidRPr="007B24B0">
        <w:t>Résultats de l’atelier</w:t>
      </w:r>
      <w:bookmarkEnd w:id="4"/>
    </w:p>
    <w:p w:rsidR="005B2815" w:rsidRPr="00BC4D97" w:rsidRDefault="005B2815" w:rsidP="000839E8">
      <w:pPr>
        <w:jc w:val="both"/>
      </w:pPr>
      <w:r w:rsidRPr="00BC4D97">
        <w:t>Les résultats de l’atelier sont présentés ci-dessous :</w:t>
      </w:r>
    </w:p>
    <w:p w:rsidR="00C35C83" w:rsidRDefault="00C35C83" w:rsidP="00B273DA">
      <w:pPr>
        <w:pStyle w:val="Titre2"/>
        <w:numPr>
          <w:ilvl w:val="1"/>
          <w:numId w:val="16"/>
        </w:numPr>
      </w:pPr>
      <w:bookmarkStart w:id="5" w:name="_Toc513905180"/>
      <w:r>
        <w:t>Synthèse des résultats du test</w:t>
      </w:r>
      <w:bookmarkEnd w:id="5"/>
      <w:r w:rsidRPr="008472AA">
        <w:t xml:space="preserve"> </w:t>
      </w:r>
    </w:p>
    <w:p w:rsidR="00CC6244" w:rsidRDefault="008472AA" w:rsidP="000839E8">
      <w:pPr>
        <w:autoSpaceDE w:val="0"/>
        <w:autoSpaceDN w:val="0"/>
        <w:adjustRightInd w:val="0"/>
        <w:jc w:val="both"/>
      </w:pPr>
      <w:r w:rsidRPr="008472AA">
        <w:t>Cette pr</w:t>
      </w:r>
      <w:r>
        <w:t xml:space="preserve">ésentation a été faite par le point focal chargé d’assister les régions de </w:t>
      </w:r>
      <w:r w:rsidR="0040405A">
        <w:t>Kolda</w:t>
      </w:r>
      <w:r>
        <w:t xml:space="preserve">, </w:t>
      </w:r>
      <w:r w:rsidR="0040405A">
        <w:t xml:space="preserve">Sedhiou et Ziguinchor </w:t>
      </w:r>
      <w:r>
        <w:t>sur l’utilisation du système.</w:t>
      </w:r>
      <w:r w:rsidR="00E626F4">
        <w:t xml:space="preserve"> Ell</w:t>
      </w:r>
      <w:r w:rsidR="001570C4">
        <w:t xml:space="preserve">e </w:t>
      </w:r>
      <w:r w:rsidR="00CC6244">
        <w:t xml:space="preserve">a </w:t>
      </w:r>
      <w:r w:rsidR="001570C4">
        <w:t xml:space="preserve">concerné </w:t>
      </w:r>
      <w:r w:rsidR="00CC6244">
        <w:t>les</w:t>
      </w:r>
      <w:r w:rsidR="001570C4">
        <w:t xml:space="preserve"> fiches équipements et matériels agricoles</w:t>
      </w:r>
      <w:r w:rsidR="00CC6244">
        <w:t xml:space="preserve">, objets du test ainsi que d’autres </w:t>
      </w:r>
      <w:r w:rsidR="001570C4">
        <w:t xml:space="preserve">fiches </w:t>
      </w:r>
      <w:r w:rsidR="00CC6244">
        <w:t>renseignées par certains (</w:t>
      </w:r>
      <w:r w:rsidR="001570C4">
        <w:t>engrais</w:t>
      </w:r>
      <w:r w:rsidR="00CC6244">
        <w:t>, s</w:t>
      </w:r>
      <w:r w:rsidR="00CE6DC1">
        <w:t>emences</w:t>
      </w:r>
      <w:r w:rsidR="00EA03D5">
        <w:t>, produit phytosanitaire, commercialisation arachide, etc.</w:t>
      </w:r>
      <w:r w:rsidR="00CE6DC1">
        <w:t xml:space="preserve">). </w:t>
      </w:r>
    </w:p>
    <w:p w:rsidR="00BE0412" w:rsidRDefault="00BE0412" w:rsidP="000839E8">
      <w:pPr>
        <w:autoSpaceDE w:val="0"/>
        <w:autoSpaceDN w:val="0"/>
        <w:adjustRightInd w:val="0"/>
        <w:jc w:val="both"/>
      </w:pPr>
      <w:r>
        <w:t>Les résultats détaillés sont présentés dans l’annexe 2 joint à ce présent rapport.</w:t>
      </w:r>
    </w:p>
    <w:p w:rsidR="001570C4" w:rsidRDefault="00851AB3" w:rsidP="000839E8">
      <w:pPr>
        <w:autoSpaceDE w:val="0"/>
        <w:autoSpaceDN w:val="0"/>
        <w:adjustRightInd w:val="0"/>
        <w:jc w:val="both"/>
      </w:pPr>
      <w:r>
        <w:t>Les principales observations sur les résultats sont les suivantes :</w:t>
      </w:r>
    </w:p>
    <w:p w:rsidR="00D8252D" w:rsidRDefault="00D8252D" w:rsidP="000839E8">
      <w:pPr>
        <w:pStyle w:val="Paragraphedeliste"/>
        <w:numPr>
          <w:ilvl w:val="0"/>
          <w:numId w:val="13"/>
        </w:numPr>
        <w:autoSpaceDE w:val="0"/>
        <w:autoSpaceDN w:val="0"/>
        <w:adjustRightInd w:val="0"/>
        <w:jc w:val="both"/>
      </w:pPr>
      <w:r>
        <w:t xml:space="preserve">Fréquence de </w:t>
      </w:r>
      <w:r w:rsidR="00EA0862" w:rsidRPr="000B63F1">
        <w:t>collecte</w:t>
      </w:r>
      <w:r>
        <w:t xml:space="preserve"> des données : beaucoup de données saisies n’ont pas respecté la fréquence hebdomadaire de </w:t>
      </w:r>
      <w:r w:rsidR="00EA0862" w:rsidRPr="000B63F1">
        <w:t>collecte</w:t>
      </w:r>
      <w:r>
        <w:t xml:space="preserve"> des données qu</w:t>
      </w:r>
      <w:r w:rsidR="0044570F">
        <w:t xml:space="preserve">i a été définie pour la fiche </w:t>
      </w:r>
      <w:r w:rsidR="0044570F" w:rsidRPr="006B4685">
        <w:rPr>
          <w:b/>
        </w:rPr>
        <w:t>SUIVI MISE EN PLACE MATERIELS LEGERS ET SUIVI MISE EN PLACE MATERIELS LOURDS.</w:t>
      </w:r>
    </w:p>
    <w:p w:rsidR="00CC6244" w:rsidRDefault="00CC6244" w:rsidP="000839E8">
      <w:pPr>
        <w:pStyle w:val="Paragraphedeliste"/>
        <w:numPr>
          <w:ilvl w:val="0"/>
          <w:numId w:val="13"/>
        </w:numPr>
        <w:autoSpaceDE w:val="0"/>
        <w:autoSpaceDN w:val="0"/>
        <w:adjustRightInd w:val="0"/>
        <w:jc w:val="both"/>
      </w:pPr>
      <w:r>
        <w:t xml:space="preserve">Saisie des données : </w:t>
      </w:r>
      <w:r w:rsidR="00F46E95">
        <w:t xml:space="preserve">tous les SDDR ont pu renseigner </w:t>
      </w:r>
      <w:r w:rsidR="00882B19">
        <w:t xml:space="preserve">les </w:t>
      </w:r>
      <w:r w:rsidR="00F46E95">
        <w:t xml:space="preserve">fiches </w:t>
      </w:r>
      <w:r w:rsidR="00882B19">
        <w:t xml:space="preserve">concernant le test </w:t>
      </w:r>
      <w:r w:rsidR="00E10245">
        <w:t>à l’exception de Bignona qui n’a pas saisi la fiche Matériel Lourd.</w:t>
      </w:r>
    </w:p>
    <w:p w:rsidR="006E41DF" w:rsidRPr="006E41DF" w:rsidRDefault="00CC6244" w:rsidP="00386AE9">
      <w:pPr>
        <w:pStyle w:val="Paragraphedeliste"/>
        <w:numPr>
          <w:ilvl w:val="0"/>
          <w:numId w:val="13"/>
        </w:numPr>
        <w:autoSpaceDE w:val="0"/>
        <w:autoSpaceDN w:val="0"/>
        <w:adjustRightInd w:val="0"/>
        <w:jc w:val="both"/>
      </w:pPr>
      <w:r>
        <w:t>Validation des données par les</w:t>
      </w:r>
      <w:r w:rsidR="001570C4">
        <w:t xml:space="preserve"> SDDR : la plupart ont saisi et validé des enregistrements. </w:t>
      </w:r>
    </w:p>
    <w:p w:rsidR="00F46E95" w:rsidRDefault="00CC6244" w:rsidP="00386AE9">
      <w:pPr>
        <w:pStyle w:val="Paragraphedeliste"/>
        <w:numPr>
          <w:ilvl w:val="0"/>
          <w:numId w:val="13"/>
        </w:numPr>
        <w:autoSpaceDE w:val="0"/>
        <w:autoSpaceDN w:val="0"/>
        <w:adjustRightInd w:val="0"/>
        <w:jc w:val="both"/>
      </w:pPr>
      <w:r>
        <w:t>Validation des données par les DRDR </w:t>
      </w:r>
      <w:r w:rsidR="001570C4">
        <w:t xml:space="preserve">: </w:t>
      </w:r>
      <w:r w:rsidR="00F46E95">
        <w:t>A l’image des SDDR, les DRDR ont validé la plupart des</w:t>
      </w:r>
      <w:r w:rsidR="0022018E">
        <w:t xml:space="preserve"> données saisies mais </w:t>
      </w:r>
      <w:r w:rsidR="00882B19">
        <w:t>il existe aussi des enregistrements non validé</w:t>
      </w:r>
      <w:r w:rsidR="00F46E95">
        <w:t>s</w:t>
      </w:r>
      <w:r w:rsidR="00882B19">
        <w:t xml:space="preserve"> par les DRDR</w:t>
      </w:r>
      <w:r w:rsidR="00F46E95">
        <w:t>. Il a été aussi noté quelques ca</w:t>
      </w:r>
      <w:r w:rsidR="00A353D5">
        <w:t>s de rejets des données</w:t>
      </w:r>
      <w:r w:rsidR="00F46E95">
        <w:t>.</w:t>
      </w:r>
    </w:p>
    <w:p w:rsidR="0038190F" w:rsidRDefault="00CC6244" w:rsidP="000839E8">
      <w:pPr>
        <w:pStyle w:val="Paragraphedeliste"/>
        <w:numPr>
          <w:ilvl w:val="0"/>
          <w:numId w:val="13"/>
        </w:numPr>
        <w:autoSpaceDE w:val="0"/>
        <w:autoSpaceDN w:val="0"/>
        <w:adjustRightInd w:val="0"/>
        <w:spacing w:after="120"/>
        <w:jc w:val="both"/>
      </w:pPr>
      <w:r>
        <w:t>Correction par les SDDR des données rejetées par les DRDR</w:t>
      </w:r>
      <w:r w:rsidR="0038190F">
        <w:t xml:space="preserve"> : </w:t>
      </w:r>
      <w:r w:rsidR="00851AB3">
        <w:t xml:space="preserve">En cas de rejet par le DRDR, le SDDR doit corriger </w:t>
      </w:r>
      <w:r w:rsidR="00513E04">
        <w:t>les données rejetées, cependant aucune correction n’a été apportée après rejet.</w:t>
      </w:r>
    </w:p>
    <w:p w:rsidR="003B3F4E" w:rsidRDefault="00E362E4" w:rsidP="000839E8">
      <w:pPr>
        <w:autoSpaceDE w:val="0"/>
        <w:autoSpaceDN w:val="0"/>
        <w:adjustRightInd w:val="0"/>
        <w:spacing w:after="60"/>
        <w:jc w:val="both"/>
      </w:pPr>
      <w:r>
        <w:t>A la suite de la présentation des résultats du test, les é</w:t>
      </w:r>
      <w:r w:rsidR="00D8252D">
        <w:t xml:space="preserve">changes </w:t>
      </w:r>
      <w:r>
        <w:t xml:space="preserve">entre les participants </w:t>
      </w:r>
      <w:r w:rsidR="00D8252D">
        <w:t>sur les résultats du test</w:t>
      </w:r>
      <w:r w:rsidR="00EE7EC9">
        <w:t>, l</w:t>
      </w:r>
      <w:r w:rsidR="000E5D7E">
        <w:t xml:space="preserve">es discussions ont surtout portés sur : </w:t>
      </w:r>
    </w:p>
    <w:p w:rsidR="00E362E4" w:rsidRDefault="003275A6" w:rsidP="000839E8">
      <w:pPr>
        <w:pStyle w:val="Paragraphedeliste"/>
        <w:numPr>
          <w:ilvl w:val="0"/>
          <w:numId w:val="14"/>
        </w:numPr>
        <w:autoSpaceDE w:val="0"/>
        <w:autoSpaceDN w:val="0"/>
        <w:adjustRightInd w:val="0"/>
        <w:jc w:val="both"/>
      </w:pPr>
      <w:r>
        <w:t xml:space="preserve">L’accès à </w:t>
      </w:r>
      <w:r w:rsidR="003B3F4E">
        <w:t>internet :</w:t>
      </w:r>
      <w:r w:rsidR="00252196" w:rsidRPr="00252196">
        <w:t xml:space="preserve"> </w:t>
      </w:r>
    </w:p>
    <w:p w:rsidR="00633B33" w:rsidRDefault="00633B33" w:rsidP="000839E8">
      <w:pPr>
        <w:autoSpaceDE w:val="0"/>
        <w:autoSpaceDN w:val="0"/>
        <w:adjustRightInd w:val="0"/>
        <w:spacing w:after="60"/>
        <w:jc w:val="both"/>
      </w:pPr>
      <w:r>
        <w:t xml:space="preserve">La faible qualité ou parfois l’absence de connexion internet surtout au niveau de certains SDDR limite l’utilisation de la plateforme, il existe cependant des palliatifs que sont le travail hors connexion avec l’utilisation des canevas sous format Excel ou l’utilisation de clé de connexion.  </w:t>
      </w:r>
    </w:p>
    <w:p w:rsidR="00E362E4" w:rsidRDefault="00E362E4" w:rsidP="000839E8">
      <w:pPr>
        <w:pStyle w:val="Paragraphedeliste"/>
        <w:numPr>
          <w:ilvl w:val="0"/>
          <w:numId w:val="14"/>
        </w:numPr>
        <w:autoSpaceDE w:val="0"/>
        <w:autoSpaceDN w:val="0"/>
        <w:adjustRightInd w:val="0"/>
        <w:jc w:val="both"/>
      </w:pPr>
      <w:r>
        <w:t>La fréquence de collecte</w:t>
      </w:r>
      <w:r w:rsidR="00633B33">
        <w:t> :</w:t>
      </w:r>
    </w:p>
    <w:p w:rsidR="00A52FA2" w:rsidRDefault="00633B33" w:rsidP="000839E8">
      <w:pPr>
        <w:autoSpaceDE w:val="0"/>
        <w:autoSpaceDN w:val="0"/>
        <w:adjustRightInd w:val="0"/>
        <w:spacing w:after="60"/>
        <w:jc w:val="both"/>
      </w:pPr>
      <w:r>
        <w:t>La notion de fréquence de collecte a été clarifiée car elle a posé des difficultés aux utilisateurs de la plateforme.</w:t>
      </w:r>
      <w:r w:rsidR="006F5AC0">
        <w:t xml:space="preserve"> Chaque fiche de collecte a sa propre fréquence de collecte, ainsi en ce qui concerne toutes les fiches pour le suivi des intrants et du matériel agricole ont une fréquence de collecte hebdomadaire. </w:t>
      </w:r>
    </w:p>
    <w:p w:rsidR="00BE0412" w:rsidRDefault="00BE0412" w:rsidP="000839E8">
      <w:pPr>
        <w:autoSpaceDE w:val="0"/>
        <w:autoSpaceDN w:val="0"/>
        <w:adjustRightInd w:val="0"/>
        <w:spacing w:after="60"/>
        <w:jc w:val="both"/>
      </w:pPr>
    </w:p>
    <w:p w:rsidR="00A52FA2" w:rsidRDefault="00A52FA2" w:rsidP="00565B26">
      <w:pPr>
        <w:autoSpaceDE w:val="0"/>
        <w:autoSpaceDN w:val="0"/>
        <w:adjustRightInd w:val="0"/>
        <w:spacing w:after="60"/>
        <w:ind w:left="-426"/>
        <w:jc w:val="both"/>
      </w:pPr>
    </w:p>
    <w:p w:rsidR="00252196" w:rsidRPr="00B273DA" w:rsidRDefault="004D3686" w:rsidP="00B273DA">
      <w:pPr>
        <w:pStyle w:val="Titre2"/>
        <w:numPr>
          <w:ilvl w:val="1"/>
          <w:numId w:val="16"/>
        </w:numPr>
      </w:pPr>
      <w:bookmarkStart w:id="6" w:name="_Toc513905181"/>
      <w:r w:rsidRPr="00B273DA">
        <w:lastRenderedPageBreak/>
        <w:t>Travaux pratiques</w:t>
      </w:r>
      <w:bookmarkEnd w:id="6"/>
    </w:p>
    <w:p w:rsidR="00950D3E" w:rsidRDefault="00183069" w:rsidP="000839E8">
      <w:pPr>
        <w:autoSpaceDE w:val="0"/>
        <w:autoSpaceDN w:val="0"/>
        <w:adjustRightInd w:val="0"/>
        <w:spacing w:after="120"/>
        <w:jc w:val="both"/>
      </w:pPr>
      <w:r>
        <w:t>A la suite des di</w:t>
      </w:r>
      <w:r w:rsidR="004D3686">
        <w:t>scussions</w:t>
      </w:r>
      <w:r>
        <w:t xml:space="preserve"> sur les résultats du test</w:t>
      </w:r>
      <w:r w:rsidR="004D3686">
        <w:t xml:space="preserve">, des séances </w:t>
      </w:r>
      <w:r>
        <w:t xml:space="preserve">de travaux pratiques </w:t>
      </w:r>
      <w:r w:rsidR="004D3686">
        <w:t>ont été organisé</w:t>
      </w:r>
      <w:r w:rsidR="00E80132">
        <w:t>e</w:t>
      </w:r>
      <w:r w:rsidR="004D3686">
        <w:t xml:space="preserve">s pour revenir sur les difficultés rencontrées. </w:t>
      </w:r>
      <w:r w:rsidR="00CE374C">
        <w:t xml:space="preserve">C’est ainsi que </w:t>
      </w:r>
      <w:r>
        <w:t xml:space="preserve">la saisie et la validation des données, la correction des données rejetées, </w:t>
      </w:r>
      <w:r w:rsidR="00950D3E">
        <w:t>le travail hors connexion avec l’utilisation de canevas sous format Excel, la recherche de données avec l’utilisation de filtres et de requêtes</w:t>
      </w:r>
      <w:r w:rsidR="00BE0412">
        <w:t xml:space="preserve"> ont fait l’objet d’exercices pratique avec tous les acteurs</w:t>
      </w:r>
      <w:r w:rsidR="00950D3E">
        <w:t>.</w:t>
      </w:r>
    </w:p>
    <w:p w:rsidR="004D3686" w:rsidRPr="00B273DA" w:rsidRDefault="00BB492C" w:rsidP="00B273DA">
      <w:pPr>
        <w:pStyle w:val="Titre2"/>
        <w:numPr>
          <w:ilvl w:val="1"/>
          <w:numId w:val="16"/>
        </w:numPr>
      </w:pPr>
      <w:bookmarkStart w:id="7" w:name="_Toc513905182"/>
      <w:r w:rsidRPr="00B273DA">
        <w:t>Proposition</w:t>
      </w:r>
      <w:r w:rsidR="00997BC6" w:rsidRPr="00B273DA">
        <w:t>s</w:t>
      </w:r>
      <w:r w:rsidRPr="00B273DA">
        <w:t xml:space="preserve"> d’amélioration</w:t>
      </w:r>
      <w:r w:rsidR="006D33D0" w:rsidRPr="00B273DA">
        <w:t>s de la plateforme informatisée de S&amp;E</w:t>
      </w:r>
      <w:bookmarkEnd w:id="7"/>
    </w:p>
    <w:p w:rsidR="00BB492C" w:rsidRDefault="00950D3E" w:rsidP="000839E8">
      <w:pPr>
        <w:autoSpaceDE w:val="0"/>
        <w:autoSpaceDN w:val="0"/>
        <w:adjustRightInd w:val="0"/>
        <w:jc w:val="both"/>
      </w:pPr>
      <w:r>
        <w:t>Pour améliorer la fonctionnalité de la plateforme informatisée de S&amp;E, L</w:t>
      </w:r>
      <w:r w:rsidR="00BB492C" w:rsidRPr="00BB492C">
        <w:t xml:space="preserve">es </w:t>
      </w:r>
      <w:r>
        <w:t xml:space="preserve">DRDR et SDDR ont fait les </w:t>
      </w:r>
      <w:r w:rsidR="00BB492C" w:rsidRPr="00BB492C">
        <w:t>propositions</w:t>
      </w:r>
      <w:r w:rsidR="00BB492C">
        <w:t xml:space="preserve"> </w:t>
      </w:r>
      <w:r>
        <w:t xml:space="preserve">suivantes qui seront étudiées par la coordination du PAPA : </w:t>
      </w:r>
    </w:p>
    <w:p w:rsidR="00950D3E" w:rsidRDefault="00950D3E" w:rsidP="0051511D">
      <w:pPr>
        <w:pStyle w:val="Paragraphedeliste"/>
        <w:numPr>
          <w:ilvl w:val="0"/>
          <w:numId w:val="15"/>
        </w:numPr>
        <w:autoSpaceDE w:val="0"/>
        <w:autoSpaceDN w:val="0"/>
        <w:adjustRightInd w:val="0"/>
        <w:jc w:val="both"/>
      </w:pPr>
      <w:r>
        <w:t xml:space="preserve">Indiquer sur chaque fiche de </w:t>
      </w:r>
      <w:r w:rsidR="0051511D">
        <w:t>suivi la fréquence de collecte,</w:t>
      </w:r>
    </w:p>
    <w:p w:rsidR="000839E8" w:rsidRDefault="000839E8" w:rsidP="0051511D">
      <w:pPr>
        <w:pStyle w:val="Paragraphedeliste"/>
        <w:numPr>
          <w:ilvl w:val="0"/>
          <w:numId w:val="15"/>
        </w:numPr>
        <w:autoSpaceDE w:val="0"/>
        <w:autoSpaceDN w:val="0"/>
        <w:adjustRightInd w:val="0"/>
        <w:jc w:val="both"/>
      </w:pPr>
      <w:r>
        <w:t>Intégrer la possibilité de mettre des commentaires pour les données enregistrées</w:t>
      </w:r>
      <w:r w:rsidR="0051511D">
        <w:t>,</w:t>
      </w:r>
    </w:p>
    <w:p w:rsidR="0051511D" w:rsidRDefault="0051511D" w:rsidP="003021F7">
      <w:pPr>
        <w:pStyle w:val="Paragraphedeliste"/>
        <w:numPr>
          <w:ilvl w:val="0"/>
          <w:numId w:val="15"/>
        </w:numPr>
        <w:autoSpaceDE w:val="0"/>
        <w:autoSpaceDN w:val="0"/>
        <w:adjustRightInd w:val="0"/>
        <w:jc w:val="both"/>
      </w:pPr>
      <w:r>
        <w:t>Corriger les fiches où des erreurs ont été notées (ajouter les communes manquantes, compléter la liste des types d’intrants, semences, matériels, etc.)</w:t>
      </w:r>
    </w:p>
    <w:p w:rsidR="003021F7" w:rsidRDefault="003021F7" w:rsidP="003021F7">
      <w:pPr>
        <w:pStyle w:val="Paragraphedeliste"/>
        <w:numPr>
          <w:ilvl w:val="0"/>
          <w:numId w:val="15"/>
        </w:numPr>
        <w:autoSpaceDE w:val="0"/>
        <w:autoSpaceDN w:val="0"/>
        <w:adjustRightInd w:val="0"/>
        <w:jc w:val="both"/>
      </w:pPr>
      <w:r w:rsidRPr="00372AE9">
        <w:t>Changer la couleur des arrière-plans des interfaces de saisie et de recherche de données pour faire la distinction entre les deux</w:t>
      </w:r>
      <w:r w:rsidR="004D17C6" w:rsidRPr="00372AE9">
        <w:t xml:space="preserve"> interfaces</w:t>
      </w:r>
      <w:r w:rsidRPr="00372AE9">
        <w:t>. Ou ajouter un titre qui montre qu’on se situe dans l’une ou l’autre</w:t>
      </w:r>
      <w:r w:rsidRPr="00110894">
        <w:rPr>
          <w:b/>
        </w:rPr>
        <w:t xml:space="preserve">. </w:t>
      </w:r>
    </w:p>
    <w:p w:rsidR="00BB492C" w:rsidRDefault="00684913" w:rsidP="0051511D">
      <w:pPr>
        <w:pStyle w:val="Paragraphedeliste"/>
        <w:numPr>
          <w:ilvl w:val="0"/>
          <w:numId w:val="15"/>
        </w:numPr>
        <w:autoSpaceDE w:val="0"/>
        <w:autoSpaceDN w:val="0"/>
        <w:adjustRightInd w:val="0"/>
        <w:jc w:val="both"/>
      </w:pPr>
      <w:r>
        <w:t xml:space="preserve">Doter les structures </w:t>
      </w:r>
      <w:r w:rsidR="000839E8">
        <w:t xml:space="preserve">(DRDR et SDDR) qui n’ont pas d’internet </w:t>
      </w:r>
      <w:r>
        <w:t>de clés de connexion</w:t>
      </w:r>
      <w:r w:rsidR="0051511D">
        <w:t>,</w:t>
      </w:r>
    </w:p>
    <w:p w:rsidR="00F86B90" w:rsidRPr="007B24B0" w:rsidRDefault="00F86B90" w:rsidP="007B24B0">
      <w:pPr>
        <w:pStyle w:val="Titre1"/>
        <w:numPr>
          <w:ilvl w:val="0"/>
          <w:numId w:val="16"/>
        </w:numPr>
      </w:pPr>
      <w:bookmarkStart w:id="8" w:name="_Toc513905183"/>
      <w:r w:rsidRPr="007B24B0">
        <w:t>Conclusion</w:t>
      </w:r>
      <w:bookmarkEnd w:id="8"/>
    </w:p>
    <w:p w:rsidR="008D7207" w:rsidRDefault="008D7207" w:rsidP="000839E8">
      <w:pPr>
        <w:autoSpaceDE w:val="0"/>
        <w:autoSpaceDN w:val="0"/>
        <w:adjustRightInd w:val="0"/>
        <w:jc w:val="both"/>
      </w:pPr>
      <w:r>
        <w:t>En guise de conclusion, la coordonnatrice du PAPA a encore rappelé l’importance de cette rencontre ainsi que les étapes qui vont suivre. En effet, la campagne 2018/2019 marque le début de l’utilisation la plateforme informatisée pour le suivi des activités du MAER et de ses partenaires.  Ainsi la maitrise de cet outil, la rigueur dans la collecte des données et dans l’assurance de leurs qualités sont nécessaires.</w:t>
      </w:r>
    </w:p>
    <w:p w:rsidR="008D7207" w:rsidRDefault="008D7207" w:rsidP="000839E8">
      <w:pPr>
        <w:autoSpaceDE w:val="0"/>
        <w:autoSpaceDN w:val="0"/>
        <w:adjustRightInd w:val="0"/>
        <w:jc w:val="both"/>
      </w:pPr>
      <w:r>
        <w:t>E</w:t>
      </w:r>
      <w:r w:rsidR="007465C2">
        <w:t xml:space="preserve">n guise de mot de clôture, le DRDR </w:t>
      </w:r>
      <w:r>
        <w:t>a remercié l’ensemble des par</w:t>
      </w:r>
      <w:r w:rsidR="00830198">
        <w:t>ticipants tout en les encourageant</w:t>
      </w:r>
      <w:r>
        <w:t xml:space="preserve"> à maintenir l’engagement démont</w:t>
      </w:r>
      <w:r w:rsidR="0009660B">
        <w:t>ré depuis le début du processus,</w:t>
      </w:r>
      <w:r>
        <w:t xml:space="preserve"> Il a aussi remercié le PAPA pour son appui constant aux DRDR et SDDR. </w:t>
      </w:r>
    </w:p>
    <w:p w:rsidR="00723029" w:rsidRDefault="00723029">
      <w:r>
        <w:br w:type="page"/>
      </w:r>
    </w:p>
    <w:p w:rsidR="00723029" w:rsidRDefault="00723029" w:rsidP="00723029">
      <w:pPr>
        <w:pStyle w:val="Titre1"/>
        <w:numPr>
          <w:ilvl w:val="0"/>
          <w:numId w:val="16"/>
        </w:numPr>
      </w:pPr>
      <w:bookmarkStart w:id="9" w:name="_Toc513905184"/>
      <w:r>
        <w:lastRenderedPageBreak/>
        <w:t>Annexes</w:t>
      </w:r>
      <w:bookmarkEnd w:id="9"/>
    </w:p>
    <w:p w:rsidR="0086633D" w:rsidRPr="00E747C6" w:rsidRDefault="00723029" w:rsidP="007069E7">
      <w:pPr>
        <w:pStyle w:val="Titre2"/>
      </w:pPr>
      <w:bookmarkStart w:id="10" w:name="_Toc513905185"/>
      <w:r w:rsidRPr="00E747C6">
        <w:t>Annexe 1 : liste de présence</w:t>
      </w:r>
      <w:bookmarkEnd w:id="10"/>
    </w:p>
    <w:tbl>
      <w:tblPr>
        <w:tblStyle w:val="Grilledutableau"/>
        <w:tblW w:w="10343" w:type="dxa"/>
        <w:jc w:val="center"/>
        <w:tblLook w:val="04A0" w:firstRow="1" w:lastRow="0" w:firstColumn="1" w:lastColumn="0" w:noHBand="0" w:noVBand="1"/>
      </w:tblPr>
      <w:tblGrid>
        <w:gridCol w:w="562"/>
        <w:gridCol w:w="3096"/>
        <w:gridCol w:w="1941"/>
        <w:gridCol w:w="3307"/>
        <w:gridCol w:w="1437"/>
      </w:tblGrid>
      <w:tr w:rsidR="001B1703" w:rsidTr="001B1703">
        <w:trPr>
          <w:trHeight w:val="113"/>
          <w:jc w:val="center"/>
        </w:trPr>
        <w:tc>
          <w:tcPr>
            <w:tcW w:w="562" w:type="dxa"/>
          </w:tcPr>
          <w:p w:rsidR="001B1703" w:rsidRPr="00C921EE" w:rsidRDefault="001B1703" w:rsidP="00B634D7">
            <w:pPr>
              <w:jc w:val="center"/>
              <w:rPr>
                <w:b/>
              </w:rPr>
            </w:pPr>
            <w:r w:rsidRPr="00C921EE">
              <w:rPr>
                <w:b/>
              </w:rPr>
              <w:t>N°</w:t>
            </w:r>
          </w:p>
        </w:tc>
        <w:tc>
          <w:tcPr>
            <w:tcW w:w="3096" w:type="dxa"/>
          </w:tcPr>
          <w:p w:rsidR="001B1703" w:rsidRPr="00241B1C" w:rsidRDefault="00B634D7" w:rsidP="00B634D7">
            <w:pPr>
              <w:rPr>
                <w:b/>
              </w:rPr>
            </w:pPr>
            <w:r w:rsidRPr="00241B1C">
              <w:rPr>
                <w:b/>
              </w:rPr>
              <w:t>PRENOM ET NOM</w:t>
            </w:r>
          </w:p>
        </w:tc>
        <w:tc>
          <w:tcPr>
            <w:tcW w:w="1941" w:type="dxa"/>
          </w:tcPr>
          <w:p w:rsidR="001B1703" w:rsidRPr="00241B1C" w:rsidRDefault="00B634D7" w:rsidP="00B634D7">
            <w:pPr>
              <w:rPr>
                <w:b/>
              </w:rPr>
            </w:pPr>
            <w:r w:rsidRPr="00241B1C">
              <w:rPr>
                <w:b/>
              </w:rPr>
              <w:t>STRUCTURE</w:t>
            </w:r>
          </w:p>
        </w:tc>
        <w:tc>
          <w:tcPr>
            <w:tcW w:w="3307" w:type="dxa"/>
          </w:tcPr>
          <w:p w:rsidR="001B1703" w:rsidRPr="00241B1C" w:rsidRDefault="001B1703" w:rsidP="00B905E8">
            <w:pPr>
              <w:jc w:val="center"/>
              <w:rPr>
                <w:b/>
              </w:rPr>
            </w:pPr>
            <w:r w:rsidRPr="00241B1C">
              <w:rPr>
                <w:b/>
              </w:rPr>
              <w:t>EMAIL</w:t>
            </w:r>
          </w:p>
        </w:tc>
        <w:tc>
          <w:tcPr>
            <w:tcW w:w="1437" w:type="dxa"/>
          </w:tcPr>
          <w:p w:rsidR="001B1703" w:rsidRPr="00241B1C" w:rsidRDefault="001B1703" w:rsidP="00B905E8">
            <w:pPr>
              <w:jc w:val="center"/>
              <w:rPr>
                <w:b/>
              </w:rPr>
            </w:pPr>
            <w:r w:rsidRPr="00241B1C">
              <w:rPr>
                <w:b/>
              </w:rPr>
              <w:t>TELEPHONE</w:t>
            </w:r>
          </w:p>
        </w:tc>
      </w:tr>
      <w:tr w:rsidR="001B1703" w:rsidTr="001B1703">
        <w:trPr>
          <w:trHeight w:val="113"/>
          <w:jc w:val="center"/>
        </w:trPr>
        <w:tc>
          <w:tcPr>
            <w:tcW w:w="562" w:type="dxa"/>
          </w:tcPr>
          <w:p w:rsidR="001B1703" w:rsidRPr="00B634D7" w:rsidRDefault="001B1703" w:rsidP="00B634D7">
            <w:pPr>
              <w:jc w:val="center"/>
            </w:pPr>
            <w:r w:rsidRPr="00B634D7">
              <w:t>1</w:t>
            </w:r>
          </w:p>
        </w:tc>
        <w:tc>
          <w:tcPr>
            <w:tcW w:w="3096" w:type="dxa"/>
          </w:tcPr>
          <w:p w:rsidR="001B1703" w:rsidRDefault="00B634D7" w:rsidP="00B905E8">
            <w:r>
              <w:t>PAPA MACODOU NDIAYE</w:t>
            </w:r>
          </w:p>
        </w:tc>
        <w:tc>
          <w:tcPr>
            <w:tcW w:w="1941" w:type="dxa"/>
          </w:tcPr>
          <w:p w:rsidR="001B1703" w:rsidRDefault="00B634D7" w:rsidP="00B905E8">
            <w:r>
              <w:t>PAPA/MAER</w:t>
            </w:r>
          </w:p>
        </w:tc>
        <w:tc>
          <w:tcPr>
            <w:tcW w:w="3307" w:type="dxa"/>
          </w:tcPr>
          <w:p w:rsidR="001B1703" w:rsidRDefault="008C2D3D" w:rsidP="00B905E8">
            <w:hyperlink r:id="rId11" w:history="1">
              <w:r w:rsidR="00B634D7" w:rsidRPr="000A75A0">
                <w:rPr>
                  <w:rStyle w:val="Lienhypertexte"/>
                </w:rPr>
                <w:t>macodou.ndiaye@maer.gouv.sn</w:t>
              </w:r>
            </w:hyperlink>
          </w:p>
        </w:tc>
        <w:tc>
          <w:tcPr>
            <w:tcW w:w="1437" w:type="dxa"/>
          </w:tcPr>
          <w:p w:rsidR="001B1703" w:rsidRDefault="001B1703" w:rsidP="00B905E8">
            <w:r>
              <w:t>77 565 59 63</w:t>
            </w:r>
          </w:p>
        </w:tc>
      </w:tr>
      <w:tr w:rsidR="001B1703" w:rsidTr="001B1703">
        <w:trPr>
          <w:trHeight w:val="113"/>
          <w:jc w:val="center"/>
        </w:trPr>
        <w:tc>
          <w:tcPr>
            <w:tcW w:w="562" w:type="dxa"/>
          </w:tcPr>
          <w:p w:rsidR="001B1703" w:rsidRPr="00B634D7" w:rsidRDefault="00B634D7" w:rsidP="00B634D7">
            <w:pPr>
              <w:jc w:val="center"/>
            </w:pPr>
            <w:r w:rsidRPr="00B634D7">
              <w:t>2</w:t>
            </w:r>
          </w:p>
        </w:tc>
        <w:tc>
          <w:tcPr>
            <w:tcW w:w="3096" w:type="dxa"/>
          </w:tcPr>
          <w:p w:rsidR="001B1703" w:rsidRDefault="00B634D7" w:rsidP="00B905E8">
            <w:r>
              <w:t>MIKA NDONGO</w:t>
            </w:r>
          </w:p>
        </w:tc>
        <w:tc>
          <w:tcPr>
            <w:tcW w:w="1941" w:type="dxa"/>
          </w:tcPr>
          <w:p w:rsidR="001B1703" w:rsidRDefault="00B634D7" w:rsidP="00B905E8">
            <w:r>
              <w:t>PAPA/MAER</w:t>
            </w:r>
          </w:p>
        </w:tc>
        <w:tc>
          <w:tcPr>
            <w:tcW w:w="3307" w:type="dxa"/>
          </w:tcPr>
          <w:p w:rsidR="001B1703" w:rsidRDefault="008C2D3D" w:rsidP="00B905E8">
            <w:hyperlink r:id="rId12" w:history="1">
              <w:r w:rsidR="00B634D7" w:rsidRPr="000A75A0">
                <w:rPr>
                  <w:rStyle w:val="Lienhypertexte"/>
                </w:rPr>
                <w:t>mika.ndongo@maer.gouv.sn</w:t>
              </w:r>
            </w:hyperlink>
          </w:p>
        </w:tc>
        <w:tc>
          <w:tcPr>
            <w:tcW w:w="1437" w:type="dxa"/>
          </w:tcPr>
          <w:p w:rsidR="001B1703" w:rsidRDefault="00EB3551" w:rsidP="00B905E8">
            <w:r>
              <w:t>77 651 20 96</w:t>
            </w:r>
          </w:p>
        </w:tc>
      </w:tr>
      <w:tr w:rsidR="001B1703" w:rsidTr="001B1703">
        <w:trPr>
          <w:trHeight w:val="113"/>
          <w:jc w:val="center"/>
        </w:trPr>
        <w:tc>
          <w:tcPr>
            <w:tcW w:w="562" w:type="dxa"/>
          </w:tcPr>
          <w:p w:rsidR="001B1703" w:rsidRPr="00B634D7" w:rsidRDefault="00B634D7" w:rsidP="00B634D7">
            <w:pPr>
              <w:jc w:val="center"/>
            </w:pPr>
            <w:r w:rsidRPr="00B634D7">
              <w:t>3</w:t>
            </w:r>
          </w:p>
        </w:tc>
        <w:tc>
          <w:tcPr>
            <w:tcW w:w="3096" w:type="dxa"/>
          </w:tcPr>
          <w:p w:rsidR="001B1703" w:rsidRDefault="00B634D7" w:rsidP="00B905E8">
            <w:r>
              <w:t>MICHEL DIONE</w:t>
            </w:r>
          </w:p>
        </w:tc>
        <w:tc>
          <w:tcPr>
            <w:tcW w:w="1941" w:type="dxa"/>
          </w:tcPr>
          <w:p w:rsidR="001B1703" w:rsidRDefault="00B634D7" w:rsidP="00B905E8">
            <w:r>
              <w:t>SDDR M.Y.F</w:t>
            </w:r>
          </w:p>
        </w:tc>
        <w:tc>
          <w:tcPr>
            <w:tcW w:w="3307" w:type="dxa"/>
          </w:tcPr>
          <w:p w:rsidR="001B1703" w:rsidRDefault="008C2D3D" w:rsidP="00B905E8">
            <w:hyperlink r:id="rId13" w:history="1">
              <w:r w:rsidR="00B634D7" w:rsidRPr="000A75A0">
                <w:rPr>
                  <w:rStyle w:val="Lienhypertexte"/>
                </w:rPr>
                <w:t>sddrmyf@gmail.com</w:t>
              </w:r>
            </w:hyperlink>
          </w:p>
        </w:tc>
        <w:tc>
          <w:tcPr>
            <w:tcW w:w="1437" w:type="dxa"/>
          </w:tcPr>
          <w:p w:rsidR="001B1703" w:rsidRDefault="0075756B" w:rsidP="00B905E8">
            <w:r>
              <w:t>77 531 19 40</w:t>
            </w:r>
          </w:p>
        </w:tc>
      </w:tr>
      <w:tr w:rsidR="001B1703" w:rsidTr="001B1703">
        <w:trPr>
          <w:trHeight w:val="113"/>
          <w:jc w:val="center"/>
        </w:trPr>
        <w:tc>
          <w:tcPr>
            <w:tcW w:w="562" w:type="dxa"/>
          </w:tcPr>
          <w:p w:rsidR="001B1703" w:rsidRPr="00B634D7" w:rsidRDefault="0075756B" w:rsidP="00B634D7">
            <w:pPr>
              <w:jc w:val="center"/>
            </w:pPr>
            <w:r w:rsidRPr="00B634D7">
              <w:t>4</w:t>
            </w:r>
          </w:p>
        </w:tc>
        <w:tc>
          <w:tcPr>
            <w:tcW w:w="3096" w:type="dxa"/>
          </w:tcPr>
          <w:p w:rsidR="001B1703" w:rsidRDefault="00B634D7" w:rsidP="00B905E8">
            <w:r>
              <w:t>YAYA DAOUDA DIENG</w:t>
            </w:r>
          </w:p>
        </w:tc>
        <w:tc>
          <w:tcPr>
            <w:tcW w:w="1941" w:type="dxa"/>
          </w:tcPr>
          <w:p w:rsidR="001B1703" w:rsidRDefault="00B634D7" w:rsidP="00B905E8">
            <w:r>
              <w:t>SDDR KOLDA</w:t>
            </w:r>
          </w:p>
        </w:tc>
        <w:tc>
          <w:tcPr>
            <w:tcW w:w="3307" w:type="dxa"/>
          </w:tcPr>
          <w:p w:rsidR="001B1703" w:rsidRDefault="008C2D3D" w:rsidP="00B905E8">
            <w:hyperlink r:id="rId14" w:history="1">
              <w:r w:rsidR="00B634D7" w:rsidRPr="000A75A0">
                <w:rPr>
                  <w:rStyle w:val="Lienhypertexte"/>
                </w:rPr>
                <w:t>sddrkolda@maer.gouv.sn</w:t>
              </w:r>
            </w:hyperlink>
          </w:p>
        </w:tc>
        <w:tc>
          <w:tcPr>
            <w:tcW w:w="1437" w:type="dxa"/>
          </w:tcPr>
          <w:p w:rsidR="001B1703" w:rsidRDefault="0075756B" w:rsidP="00B905E8">
            <w:r>
              <w:t>77 517 88 26</w:t>
            </w:r>
          </w:p>
        </w:tc>
      </w:tr>
      <w:tr w:rsidR="001B1703" w:rsidTr="001B1703">
        <w:trPr>
          <w:trHeight w:val="113"/>
          <w:jc w:val="center"/>
        </w:trPr>
        <w:tc>
          <w:tcPr>
            <w:tcW w:w="562" w:type="dxa"/>
          </w:tcPr>
          <w:p w:rsidR="001B1703" w:rsidRPr="00B634D7" w:rsidRDefault="00725F4C" w:rsidP="00B634D7">
            <w:pPr>
              <w:jc w:val="center"/>
            </w:pPr>
            <w:r w:rsidRPr="00B634D7">
              <w:t>5</w:t>
            </w:r>
          </w:p>
        </w:tc>
        <w:tc>
          <w:tcPr>
            <w:tcW w:w="3096" w:type="dxa"/>
          </w:tcPr>
          <w:p w:rsidR="001B1703" w:rsidRDefault="00B634D7" w:rsidP="00B905E8">
            <w:r>
              <w:t>MOUSSA DIARRA</w:t>
            </w:r>
          </w:p>
        </w:tc>
        <w:tc>
          <w:tcPr>
            <w:tcW w:w="1941" w:type="dxa"/>
          </w:tcPr>
          <w:p w:rsidR="001B1703" w:rsidRDefault="00B634D7" w:rsidP="00B905E8">
            <w:r>
              <w:t>SDDR VELINGARA</w:t>
            </w:r>
          </w:p>
        </w:tc>
        <w:tc>
          <w:tcPr>
            <w:tcW w:w="3307" w:type="dxa"/>
          </w:tcPr>
          <w:p w:rsidR="001B1703" w:rsidRDefault="008C2D3D" w:rsidP="00B905E8">
            <w:hyperlink r:id="rId15" w:history="1">
              <w:r w:rsidR="00B634D7" w:rsidRPr="000A75A0">
                <w:rPr>
                  <w:rStyle w:val="Lienhypertexte"/>
                </w:rPr>
                <w:t>sddrvelingara@maer.gouv.sn</w:t>
              </w:r>
            </w:hyperlink>
          </w:p>
        </w:tc>
        <w:tc>
          <w:tcPr>
            <w:tcW w:w="1437" w:type="dxa"/>
          </w:tcPr>
          <w:p w:rsidR="001B1703" w:rsidRDefault="00725F4C" w:rsidP="00B905E8">
            <w:r>
              <w:t>77 281 99 92</w:t>
            </w:r>
          </w:p>
        </w:tc>
      </w:tr>
      <w:tr w:rsidR="001B1703" w:rsidTr="001B1703">
        <w:trPr>
          <w:trHeight w:val="113"/>
          <w:jc w:val="center"/>
        </w:trPr>
        <w:tc>
          <w:tcPr>
            <w:tcW w:w="562" w:type="dxa"/>
          </w:tcPr>
          <w:p w:rsidR="001B1703" w:rsidRPr="00B634D7" w:rsidRDefault="00B31BCB" w:rsidP="00B634D7">
            <w:pPr>
              <w:jc w:val="center"/>
            </w:pPr>
            <w:r w:rsidRPr="00B634D7">
              <w:t>6</w:t>
            </w:r>
          </w:p>
        </w:tc>
        <w:tc>
          <w:tcPr>
            <w:tcW w:w="3096" w:type="dxa"/>
          </w:tcPr>
          <w:p w:rsidR="001B1703" w:rsidRDefault="00B634D7" w:rsidP="00B905E8">
            <w:r>
              <w:t>SANA SAGNA</w:t>
            </w:r>
          </w:p>
        </w:tc>
        <w:tc>
          <w:tcPr>
            <w:tcW w:w="1941" w:type="dxa"/>
          </w:tcPr>
          <w:p w:rsidR="001B1703" w:rsidRDefault="00B634D7" w:rsidP="00B905E8">
            <w:r>
              <w:t>SDDR SEDHIOU</w:t>
            </w:r>
          </w:p>
        </w:tc>
        <w:tc>
          <w:tcPr>
            <w:tcW w:w="3307" w:type="dxa"/>
          </w:tcPr>
          <w:p w:rsidR="001B1703" w:rsidRDefault="008C2D3D" w:rsidP="00B905E8">
            <w:hyperlink r:id="rId16" w:history="1">
              <w:r w:rsidR="00B634D7" w:rsidRPr="000A75A0">
                <w:rPr>
                  <w:rStyle w:val="Lienhypertexte"/>
                </w:rPr>
                <w:t>sddrsedhiou@yahoo.fr</w:t>
              </w:r>
            </w:hyperlink>
          </w:p>
        </w:tc>
        <w:tc>
          <w:tcPr>
            <w:tcW w:w="1437" w:type="dxa"/>
          </w:tcPr>
          <w:p w:rsidR="001B1703" w:rsidRDefault="00B31BCB" w:rsidP="00B905E8">
            <w:r>
              <w:t>77 577 99 93</w:t>
            </w:r>
          </w:p>
        </w:tc>
      </w:tr>
      <w:tr w:rsidR="001B1703" w:rsidTr="001B1703">
        <w:trPr>
          <w:trHeight w:val="113"/>
          <w:jc w:val="center"/>
        </w:trPr>
        <w:tc>
          <w:tcPr>
            <w:tcW w:w="562" w:type="dxa"/>
          </w:tcPr>
          <w:p w:rsidR="001B1703" w:rsidRPr="00B634D7" w:rsidRDefault="00B31BCB" w:rsidP="00B634D7">
            <w:pPr>
              <w:jc w:val="center"/>
            </w:pPr>
            <w:r w:rsidRPr="00B634D7">
              <w:t>7</w:t>
            </w:r>
          </w:p>
        </w:tc>
        <w:tc>
          <w:tcPr>
            <w:tcW w:w="3096" w:type="dxa"/>
          </w:tcPr>
          <w:p w:rsidR="001B1703" w:rsidRDefault="00B634D7" w:rsidP="00B905E8">
            <w:r>
              <w:t>ALIOU SOW</w:t>
            </w:r>
          </w:p>
        </w:tc>
        <w:tc>
          <w:tcPr>
            <w:tcW w:w="1941" w:type="dxa"/>
          </w:tcPr>
          <w:p w:rsidR="001B1703" w:rsidRDefault="00B634D7" w:rsidP="00B905E8">
            <w:r>
              <w:t>SDDR GOUDOMP</w:t>
            </w:r>
          </w:p>
        </w:tc>
        <w:tc>
          <w:tcPr>
            <w:tcW w:w="3307" w:type="dxa"/>
          </w:tcPr>
          <w:p w:rsidR="001B1703" w:rsidRDefault="008C2D3D" w:rsidP="00B905E8">
            <w:hyperlink r:id="rId17" w:history="1">
              <w:r w:rsidR="00B634D7" w:rsidRPr="000A75A0">
                <w:rPr>
                  <w:rStyle w:val="Lienhypertexte"/>
                </w:rPr>
                <w:t>sddrgoudomp@gmail.com</w:t>
              </w:r>
            </w:hyperlink>
          </w:p>
        </w:tc>
        <w:tc>
          <w:tcPr>
            <w:tcW w:w="1437" w:type="dxa"/>
          </w:tcPr>
          <w:p w:rsidR="001B1703" w:rsidRDefault="00B81012" w:rsidP="00B905E8">
            <w:r>
              <w:t>77 537 07 20</w:t>
            </w:r>
          </w:p>
        </w:tc>
      </w:tr>
      <w:tr w:rsidR="001B1703" w:rsidTr="001B1703">
        <w:trPr>
          <w:trHeight w:val="113"/>
          <w:jc w:val="center"/>
        </w:trPr>
        <w:tc>
          <w:tcPr>
            <w:tcW w:w="562" w:type="dxa"/>
          </w:tcPr>
          <w:p w:rsidR="001B1703" w:rsidRPr="00B634D7" w:rsidRDefault="00A871A3" w:rsidP="00B634D7">
            <w:pPr>
              <w:jc w:val="center"/>
            </w:pPr>
            <w:r w:rsidRPr="00B634D7">
              <w:t>8</w:t>
            </w:r>
          </w:p>
        </w:tc>
        <w:tc>
          <w:tcPr>
            <w:tcW w:w="3096" w:type="dxa"/>
          </w:tcPr>
          <w:p w:rsidR="001B1703" w:rsidRDefault="00B634D7" w:rsidP="00B905E8">
            <w:r>
              <w:t>MOUSTAPHA DIOP</w:t>
            </w:r>
          </w:p>
        </w:tc>
        <w:tc>
          <w:tcPr>
            <w:tcW w:w="1941" w:type="dxa"/>
          </w:tcPr>
          <w:p w:rsidR="001B1703" w:rsidRDefault="00B634D7" w:rsidP="00B905E8">
            <w:r>
              <w:t>PAPA/MAER</w:t>
            </w:r>
          </w:p>
        </w:tc>
        <w:tc>
          <w:tcPr>
            <w:tcW w:w="3307" w:type="dxa"/>
          </w:tcPr>
          <w:p w:rsidR="001B1703" w:rsidRPr="00B634D7" w:rsidRDefault="00B634D7" w:rsidP="00B905E8">
            <w:pPr>
              <w:rPr>
                <w:rStyle w:val="Lienhypertexte"/>
              </w:rPr>
            </w:pPr>
            <w:r w:rsidRPr="00B634D7">
              <w:rPr>
                <w:rStyle w:val="Lienhypertexte"/>
              </w:rPr>
              <w:t>moustapha.diop@maer.gouv.sn</w:t>
            </w:r>
          </w:p>
        </w:tc>
        <w:tc>
          <w:tcPr>
            <w:tcW w:w="1437" w:type="dxa"/>
          </w:tcPr>
          <w:p w:rsidR="001B1703" w:rsidRDefault="00A871A3" w:rsidP="00B905E8">
            <w:r>
              <w:t>77 305 34 75</w:t>
            </w:r>
          </w:p>
        </w:tc>
      </w:tr>
      <w:tr w:rsidR="001B1703" w:rsidTr="001B1703">
        <w:trPr>
          <w:trHeight w:val="113"/>
          <w:jc w:val="center"/>
        </w:trPr>
        <w:tc>
          <w:tcPr>
            <w:tcW w:w="562" w:type="dxa"/>
          </w:tcPr>
          <w:p w:rsidR="001B1703" w:rsidRPr="00B634D7" w:rsidRDefault="00A871A3" w:rsidP="00B634D7">
            <w:pPr>
              <w:jc w:val="center"/>
            </w:pPr>
            <w:r w:rsidRPr="00B634D7">
              <w:t>9</w:t>
            </w:r>
          </w:p>
        </w:tc>
        <w:tc>
          <w:tcPr>
            <w:tcW w:w="3096" w:type="dxa"/>
          </w:tcPr>
          <w:p w:rsidR="001B1703" w:rsidRDefault="00B634D7" w:rsidP="00B905E8">
            <w:r>
              <w:t>MBENE DIEYE FAYE</w:t>
            </w:r>
          </w:p>
        </w:tc>
        <w:tc>
          <w:tcPr>
            <w:tcW w:w="1941" w:type="dxa"/>
          </w:tcPr>
          <w:p w:rsidR="001B1703" w:rsidRDefault="00B634D7" w:rsidP="00B905E8">
            <w:r>
              <w:t>PAPA/MAER</w:t>
            </w:r>
          </w:p>
        </w:tc>
        <w:tc>
          <w:tcPr>
            <w:tcW w:w="3307" w:type="dxa"/>
          </w:tcPr>
          <w:p w:rsidR="001B1703" w:rsidRPr="00B634D7" w:rsidRDefault="008C2D3D" w:rsidP="00B905E8">
            <w:pPr>
              <w:rPr>
                <w:rStyle w:val="Lienhypertexte"/>
              </w:rPr>
            </w:pPr>
            <w:hyperlink r:id="rId18" w:history="1">
              <w:r w:rsidR="00B634D7" w:rsidRPr="000A75A0">
                <w:rPr>
                  <w:rStyle w:val="Lienhypertexte"/>
                </w:rPr>
                <w:t>mbene.faye@maer.gouv.sn</w:t>
              </w:r>
            </w:hyperlink>
          </w:p>
        </w:tc>
        <w:tc>
          <w:tcPr>
            <w:tcW w:w="1437" w:type="dxa"/>
          </w:tcPr>
          <w:p w:rsidR="001B1703" w:rsidRDefault="00A871A3" w:rsidP="00B905E8">
            <w:r>
              <w:t>77 845 96 45</w:t>
            </w:r>
          </w:p>
        </w:tc>
      </w:tr>
      <w:tr w:rsidR="001B1703" w:rsidTr="001B1703">
        <w:trPr>
          <w:trHeight w:val="113"/>
          <w:jc w:val="center"/>
        </w:trPr>
        <w:tc>
          <w:tcPr>
            <w:tcW w:w="562" w:type="dxa"/>
          </w:tcPr>
          <w:p w:rsidR="001B1703" w:rsidRPr="00B634D7" w:rsidRDefault="00A871A3" w:rsidP="00B634D7">
            <w:pPr>
              <w:jc w:val="center"/>
            </w:pPr>
            <w:r w:rsidRPr="00B634D7">
              <w:t>10</w:t>
            </w:r>
          </w:p>
        </w:tc>
        <w:tc>
          <w:tcPr>
            <w:tcW w:w="3096" w:type="dxa"/>
          </w:tcPr>
          <w:p w:rsidR="001B1703" w:rsidRDefault="00B634D7" w:rsidP="00B905E8">
            <w:r>
              <w:t>ABIBOULAYE SIDIBE</w:t>
            </w:r>
          </w:p>
        </w:tc>
        <w:tc>
          <w:tcPr>
            <w:tcW w:w="1941" w:type="dxa"/>
          </w:tcPr>
          <w:p w:rsidR="001B1703" w:rsidRDefault="00B634D7" w:rsidP="00B905E8">
            <w:r>
              <w:t>DRDR KOLDA</w:t>
            </w:r>
          </w:p>
        </w:tc>
        <w:tc>
          <w:tcPr>
            <w:tcW w:w="3307" w:type="dxa"/>
          </w:tcPr>
          <w:p w:rsidR="001B1703" w:rsidRPr="00B634D7" w:rsidRDefault="008C2D3D" w:rsidP="00B905E8">
            <w:pPr>
              <w:rPr>
                <w:rStyle w:val="Lienhypertexte"/>
              </w:rPr>
            </w:pPr>
            <w:hyperlink r:id="rId19" w:history="1">
              <w:r w:rsidR="00B634D7" w:rsidRPr="000A75A0">
                <w:rPr>
                  <w:rStyle w:val="Lienhypertexte"/>
                </w:rPr>
                <w:t>drdrkolda@maer.gouv.sn</w:t>
              </w:r>
            </w:hyperlink>
          </w:p>
        </w:tc>
        <w:tc>
          <w:tcPr>
            <w:tcW w:w="1437" w:type="dxa"/>
          </w:tcPr>
          <w:p w:rsidR="001B1703" w:rsidRDefault="00A871A3" w:rsidP="00B905E8">
            <w:r>
              <w:t>77 554 15 46</w:t>
            </w:r>
          </w:p>
        </w:tc>
      </w:tr>
      <w:tr w:rsidR="001B1703" w:rsidTr="001B1703">
        <w:trPr>
          <w:trHeight w:val="113"/>
          <w:jc w:val="center"/>
        </w:trPr>
        <w:tc>
          <w:tcPr>
            <w:tcW w:w="562" w:type="dxa"/>
          </w:tcPr>
          <w:p w:rsidR="001B1703" w:rsidRPr="00B634D7" w:rsidRDefault="00A871A3" w:rsidP="00B634D7">
            <w:pPr>
              <w:jc w:val="center"/>
            </w:pPr>
            <w:r w:rsidRPr="00B634D7">
              <w:t>11</w:t>
            </w:r>
          </w:p>
        </w:tc>
        <w:tc>
          <w:tcPr>
            <w:tcW w:w="3096" w:type="dxa"/>
          </w:tcPr>
          <w:p w:rsidR="001B1703" w:rsidRDefault="00B634D7" w:rsidP="00B905E8">
            <w:r>
              <w:t>OUMAR MBENGUE</w:t>
            </w:r>
          </w:p>
        </w:tc>
        <w:tc>
          <w:tcPr>
            <w:tcW w:w="1941" w:type="dxa"/>
          </w:tcPr>
          <w:p w:rsidR="001B1703" w:rsidRDefault="00B634D7" w:rsidP="00B905E8">
            <w:r>
              <w:t>DRDR SEDHIOU</w:t>
            </w:r>
          </w:p>
        </w:tc>
        <w:tc>
          <w:tcPr>
            <w:tcW w:w="3307" w:type="dxa"/>
          </w:tcPr>
          <w:p w:rsidR="001B1703" w:rsidRPr="00B634D7" w:rsidRDefault="00B634D7" w:rsidP="00B905E8">
            <w:pPr>
              <w:rPr>
                <w:rStyle w:val="Lienhypertexte"/>
              </w:rPr>
            </w:pPr>
            <w:r w:rsidRPr="00B634D7">
              <w:rPr>
                <w:rStyle w:val="Lienhypertexte"/>
              </w:rPr>
              <w:t>drdr.sedhiou@maer.gouv.sn</w:t>
            </w:r>
          </w:p>
        </w:tc>
        <w:tc>
          <w:tcPr>
            <w:tcW w:w="1437" w:type="dxa"/>
          </w:tcPr>
          <w:p w:rsidR="001B1703" w:rsidRDefault="004D17C6" w:rsidP="00B905E8">
            <w:r>
              <w:t>77 417 90 52</w:t>
            </w:r>
          </w:p>
        </w:tc>
      </w:tr>
      <w:tr w:rsidR="001B1703" w:rsidTr="001B1703">
        <w:trPr>
          <w:trHeight w:val="113"/>
          <w:jc w:val="center"/>
        </w:trPr>
        <w:tc>
          <w:tcPr>
            <w:tcW w:w="562" w:type="dxa"/>
          </w:tcPr>
          <w:p w:rsidR="001B1703" w:rsidRPr="00B634D7" w:rsidRDefault="004D17C6" w:rsidP="00B634D7">
            <w:pPr>
              <w:jc w:val="center"/>
            </w:pPr>
            <w:r w:rsidRPr="00B634D7">
              <w:t>12</w:t>
            </w:r>
          </w:p>
        </w:tc>
        <w:tc>
          <w:tcPr>
            <w:tcW w:w="3096" w:type="dxa"/>
          </w:tcPr>
          <w:p w:rsidR="001B1703" w:rsidRDefault="00B634D7" w:rsidP="00B905E8">
            <w:r>
              <w:t>ABDOULAYE NDIAYE</w:t>
            </w:r>
          </w:p>
        </w:tc>
        <w:tc>
          <w:tcPr>
            <w:tcW w:w="1941" w:type="dxa"/>
          </w:tcPr>
          <w:p w:rsidR="001B1703" w:rsidRDefault="00B634D7" w:rsidP="00B905E8">
            <w:r>
              <w:t>PAPA/MAER</w:t>
            </w:r>
          </w:p>
        </w:tc>
        <w:tc>
          <w:tcPr>
            <w:tcW w:w="3307" w:type="dxa"/>
          </w:tcPr>
          <w:p w:rsidR="001B1703" w:rsidRPr="00B634D7" w:rsidRDefault="00B634D7" w:rsidP="00B905E8">
            <w:pPr>
              <w:rPr>
                <w:rStyle w:val="Lienhypertexte"/>
              </w:rPr>
            </w:pPr>
            <w:r w:rsidRPr="00B634D7">
              <w:rPr>
                <w:rStyle w:val="Lienhypertexte"/>
              </w:rPr>
              <w:t>abdoulaye.ndiaye@maer.gouv.sn</w:t>
            </w:r>
          </w:p>
        </w:tc>
        <w:tc>
          <w:tcPr>
            <w:tcW w:w="1437" w:type="dxa"/>
          </w:tcPr>
          <w:p w:rsidR="001B1703" w:rsidRDefault="004D17C6" w:rsidP="00B905E8">
            <w:r>
              <w:t>77 433 00 19</w:t>
            </w:r>
          </w:p>
        </w:tc>
      </w:tr>
      <w:tr w:rsidR="001B1703" w:rsidTr="001B1703">
        <w:trPr>
          <w:trHeight w:val="113"/>
          <w:jc w:val="center"/>
        </w:trPr>
        <w:tc>
          <w:tcPr>
            <w:tcW w:w="562" w:type="dxa"/>
          </w:tcPr>
          <w:p w:rsidR="001B1703" w:rsidRPr="00B634D7" w:rsidRDefault="004D17C6" w:rsidP="00B634D7">
            <w:pPr>
              <w:jc w:val="center"/>
            </w:pPr>
            <w:r w:rsidRPr="00B634D7">
              <w:t>13</w:t>
            </w:r>
          </w:p>
        </w:tc>
        <w:tc>
          <w:tcPr>
            <w:tcW w:w="3096" w:type="dxa"/>
          </w:tcPr>
          <w:p w:rsidR="001B1703" w:rsidRDefault="00B634D7" w:rsidP="00B905E8">
            <w:r>
              <w:t>MAMADOU DIAMANKA</w:t>
            </w:r>
          </w:p>
        </w:tc>
        <w:tc>
          <w:tcPr>
            <w:tcW w:w="1941" w:type="dxa"/>
          </w:tcPr>
          <w:p w:rsidR="001B1703" w:rsidRDefault="00B634D7" w:rsidP="00B905E8">
            <w:r>
              <w:t>S E DRDR SEDHIOU</w:t>
            </w:r>
          </w:p>
        </w:tc>
        <w:tc>
          <w:tcPr>
            <w:tcW w:w="3307" w:type="dxa"/>
          </w:tcPr>
          <w:p w:rsidR="001B1703" w:rsidRDefault="008C2D3D" w:rsidP="00B905E8">
            <w:hyperlink r:id="rId20" w:history="1">
              <w:r w:rsidR="00B634D7" w:rsidRPr="000A75A0">
                <w:rPr>
                  <w:rStyle w:val="Lienhypertexte"/>
                </w:rPr>
                <w:t>mdiamanka80@yahoo.fr</w:t>
              </w:r>
            </w:hyperlink>
          </w:p>
        </w:tc>
        <w:tc>
          <w:tcPr>
            <w:tcW w:w="1437" w:type="dxa"/>
          </w:tcPr>
          <w:p w:rsidR="001B1703" w:rsidRDefault="004D17C6" w:rsidP="00B905E8">
            <w:r>
              <w:t>77 851 61 98</w:t>
            </w:r>
          </w:p>
        </w:tc>
      </w:tr>
      <w:tr w:rsidR="001B1703" w:rsidTr="001B1703">
        <w:trPr>
          <w:trHeight w:val="113"/>
          <w:jc w:val="center"/>
        </w:trPr>
        <w:tc>
          <w:tcPr>
            <w:tcW w:w="562" w:type="dxa"/>
          </w:tcPr>
          <w:p w:rsidR="001B1703" w:rsidRPr="00B634D7" w:rsidRDefault="00373A62" w:rsidP="00B634D7">
            <w:pPr>
              <w:jc w:val="center"/>
            </w:pPr>
            <w:r w:rsidRPr="00B634D7">
              <w:t>14</w:t>
            </w:r>
          </w:p>
        </w:tc>
        <w:tc>
          <w:tcPr>
            <w:tcW w:w="3096" w:type="dxa"/>
          </w:tcPr>
          <w:p w:rsidR="001B1703" w:rsidRDefault="00B634D7" w:rsidP="00B905E8">
            <w:r>
              <w:t>ALIOUNE GUEYE</w:t>
            </w:r>
          </w:p>
        </w:tc>
        <w:tc>
          <w:tcPr>
            <w:tcW w:w="1941" w:type="dxa"/>
          </w:tcPr>
          <w:p w:rsidR="001B1703" w:rsidRDefault="00B634D7" w:rsidP="00B905E8">
            <w:r>
              <w:t>SDDR BOUNKILING</w:t>
            </w:r>
          </w:p>
        </w:tc>
        <w:tc>
          <w:tcPr>
            <w:tcW w:w="3307" w:type="dxa"/>
          </w:tcPr>
          <w:p w:rsidR="001B1703" w:rsidRDefault="008C2D3D" w:rsidP="00B905E8">
            <w:hyperlink r:id="rId21" w:history="1">
              <w:r w:rsidR="00B634D7" w:rsidRPr="000A75A0">
                <w:rPr>
                  <w:rStyle w:val="Lienhypertexte"/>
                </w:rPr>
                <w:t>gueyealioune111@gmail.com</w:t>
              </w:r>
            </w:hyperlink>
          </w:p>
        </w:tc>
        <w:tc>
          <w:tcPr>
            <w:tcW w:w="1437" w:type="dxa"/>
          </w:tcPr>
          <w:p w:rsidR="001B1703" w:rsidRDefault="00373A62" w:rsidP="00B905E8">
            <w:r>
              <w:t>77 687 07 11</w:t>
            </w:r>
          </w:p>
        </w:tc>
      </w:tr>
      <w:tr w:rsidR="001B1703" w:rsidTr="001B1703">
        <w:trPr>
          <w:trHeight w:val="113"/>
          <w:jc w:val="center"/>
        </w:trPr>
        <w:tc>
          <w:tcPr>
            <w:tcW w:w="562" w:type="dxa"/>
          </w:tcPr>
          <w:p w:rsidR="001B1703" w:rsidRPr="00B634D7" w:rsidRDefault="00373A62" w:rsidP="00B634D7">
            <w:pPr>
              <w:jc w:val="center"/>
            </w:pPr>
            <w:r w:rsidRPr="00B634D7">
              <w:t>15</w:t>
            </w:r>
          </w:p>
        </w:tc>
        <w:tc>
          <w:tcPr>
            <w:tcW w:w="3096" w:type="dxa"/>
          </w:tcPr>
          <w:p w:rsidR="001B1703" w:rsidRDefault="00B634D7" w:rsidP="00B905E8">
            <w:r>
              <w:t>MAMOUDOU MANSALY</w:t>
            </w:r>
          </w:p>
        </w:tc>
        <w:tc>
          <w:tcPr>
            <w:tcW w:w="1941" w:type="dxa"/>
          </w:tcPr>
          <w:p w:rsidR="001B1703" w:rsidRDefault="00B634D7" w:rsidP="00B905E8">
            <w:r>
              <w:t>SDDR ZIGUINCHOR</w:t>
            </w:r>
          </w:p>
        </w:tc>
        <w:tc>
          <w:tcPr>
            <w:tcW w:w="3307" w:type="dxa"/>
          </w:tcPr>
          <w:p w:rsidR="001B1703" w:rsidRDefault="008C2D3D" w:rsidP="00B905E8">
            <w:hyperlink r:id="rId22" w:history="1">
              <w:r w:rsidR="00B634D7" w:rsidRPr="000A75A0">
                <w:rPr>
                  <w:rStyle w:val="Lienhypertexte"/>
                </w:rPr>
                <w:t>mansaly214@gmail.com</w:t>
              </w:r>
            </w:hyperlink>
          </w:p>
        </w:tc>
        <w:tc>
          <w:tcPr>
            <w:tcW w:w="1437" w:type="dxa"/>
          </w:tcPr>
          <w:p w:rsidR="001B1703" w:rsidRDefault="00373A62" w:rsidP="00B905E8">
            <w:r>
              <w:t>77 561 32 72</w:t>
            </w:r>
          </w:p>
        </w:tc>
      </w:tr>
      <w:tr w:rsidR="001B1703" w:rsidTr="001B1703">
        <w:trPr>
          <w:trHeight w:val="113"/>
          <w:jc w:val="center"/>
        </w:trPr>
        <w:tc>
          <w:tcPr>
            <w:tcW w:w="562" w:type="dxa"/>
          </w:tcPr>
          <w:p w:rsidR="001B1703" w:rsidRPr="00B634D7" w:rsidRDefault="00373A62" w:rsidP="00B634D7">
            <w:pPr>
              <w:jc w:val="center"/>
            </w:pPr>
            <w:r w:rsidRPr="00B634D7">
              <w:t>16</w:t>
            </w:r>
          </w:p>
        </w:tc>
        <w:tc>
          <w:tcPr>
            <w:tcW w:w="3096" w:type="dxa"/>
          </w:tcPr>
          <w:p w:rsidR="001B1703" w:rsidRDefault="00B634D7" w:rsidP="00B905E8">
            <w:r>
              <w:t xml:space="preserve">ABDOULAYE DIALLO </w:t>
            </w:r>
          </w:p>
        </w:tc>
        <w:tc>
          <w:tcPr>
            <w:tcW w:w="1941" w:type="dxa"/>
          </w:tcPr>
          <w:p w:rsidR="001B1703" w:rsidRDefault="00B634D7" w:rsidP="00B905E8">
            <w:r>
              <w:t>SDDR BIGNONA</w:t>
            </w:r>
          </w:p>
        </w:tc>
        <w:tc>
          <w:tcPr>
            <w:tcW w:w="3307" w:type="dxa"/>
          </w:tcPr>
          <w:p w:rsidR="001B1703" w:rsidRDefault="008C2D3D" w:rsidP="00B905E8">
            <w:hyperlink r:id="rId23" w:history="1">
              <w:r w:rsidR="00B634D7" w:rsidRPr="000A75A0">
                <w:rPr>
                  <w:rStyle w:val="Lienhypertexte"/>
                </w:rPr>
                <w:t>sddrbig1@yahoo.fr</w:t>
              </w:r>
            </w:hyperlink>
          </w:p>
        </w:tc>
        <w:tc>
          <w:tcPr>
            <w:tcW w:w="1437" w:type="dxa"/>
          </w:tcPr>
          <w:p w:rsidR="001B1703" w:rsidRDefault="00161F26" w:rsidP="00B905E8">
            <w:r>
              <w:t>77 521 01 79</w:t>
            </w:r>
          </w:p>
        </w:tc>
      </w:tr>
      <w:tr w:rsidR="001B1703" w:rsidTr="001B1703">
        <w:trPr>
          <w:trHeight w:val="113"/>
          <w:jc w:val="center"/>
        </w:trPr>
        <w:tc>
          <w:tcPr>
            <w:tcW w:w="562" w:type="dxa"/>
          </w:tcPr>
          <w:p w:rsidR="001B1703" w:rsidRPr="00B634D7" w:rsidRDefault="00161F26" w:rsidP="00B634D7">
            <w:pPr>
              <w:jc w:val="center"/>
            </w:pPr>
            <w:r w:rsidRPr="00B634D7">
              <w:t>17</w:t>
            </w:r>
          </w:p>
        </w:tc>
        <w:tc>
          <w:tcPr>
            <w:tcW w:w="3096" w:type="dxa"/>
          </w:tcPr>
          <w:p w:rsidR="001B1703" w:rsidRDefault="00B634D7" w:rsidP="00B905E8">
            <w:r>
              <w:t>YOUSSOUPH SONKO</w:t>
            </w:r>
          </w:p>
        </w:tc>
        <w:tc>
          <w:tcPr>
            <w:tcW w:w="1941" w:type="dxa"/>
          </w:tcPr>
          <w:p w:rsidR="001B1703" w:rsidRDefault="00B634D7" w:rsidP="00B905E8">
            <w:r>
              <w:t>SDDR OUSSOUYE</w:t>
            </w:r>
          </w:p>
        </w:tc>
        <w:tc>
          <w:tcPr>
            <w:tcW w:w="3307" w:type="dxa"/>
          </w:tcPr>
          <w:p w:rsidR="001B1703" w:rsidRDefault="008C2D3D" w:rsidP="00B905E8">
            <w:hyperlink r:id="rId24" w:history="1">
              <w:r w:rsidR="00B634D7" w:rsidRPr="000A75A0">
                <w:rPr>
                  <w:rStyle w:val="Lienhypertexte"/>
                </w:rPr>
                <w:t>youssouphs@yahoo.fr</w:t>
              </w:r>
            </w:hyperlink>
          </w:p>
        </w:tc>
        <w:tc>
          <w:tcPr>
            <w:tcW w:w="1437" w:type="dxa"/>
          </w:tcPr>
          <w:p w:rsidR="001B1703" w:rsidRDefault="00161F26" w:rsidP="00B905E8">
            <w:r>
              <w:t>77 536 06 62</w:t>
            </w:r>
          </w:p>
        </w:tc>
      </w:tr>
      <w:tr w:rsidR="001B1703" w:rsidTr="001B1703">
        <w:trPr>
          <w:trHeight w:val="113"/>
          <w:jc w:val="center"/>
        </w:trPr>
        <w:tc>
          <w:tcPr>
            <w:tcW w:w="562" w:type="dxa"/>
          </w:tcPr>
          <w:p w:rsidR="001B1703" w:rsidRPr="00B634D7" w:rsidRDefault="00161F26" w:rsidP="00B634D7">
            <w:pPr>
              <w:jc w:val="center"/>
            </w:pPr>
            <w:r w:rsidRPr="00B634D7">
              <w:t>18</w:t>
            </w:r>
          </w:p>
        </w:tc>
        <w:tc>
          <w:tcPr>
            <w:tcW w:w="3096" w:type="dxa"/>
          </w:tcPr>
          <w:p w:rsidR="001B1703" w:rsidRDefault="00B634D7" w:rsidP="00B905E8">
            <w:r>
              <w:t>MAMADOU DIATTA</w:t>
            </w:r>
          </w:p>
        </w:tc>
        <w:tc>
          <w:tcPr>
            <w:tcW w:w="1941" w:type="dxa"/>
          </w:tcPr>
          <w:p w:rsidR="001B1703" w:rsidRDefault="00B634D7" w:rsidP="00B905E8">
            <w:r>
              <w:t>DRDR KOLDA</w:t>
            </w:r>
          </w:p>
        </w:tc>
        <w:tc>
          <w:tcPr>
            <w:tcW w:w="3307" w:type="dxa"/>
          </w:tcPr>
          <w:p w:rsidR="001B1703" w:rsidRDefault="008C2D3D" w:rsidP="00B905E8">
            <w:hyperlink r:id="rId25" w:history="1">
              <w:r w:rsidR="00B634D7" w:rsidRPr="000A75A0">
                <w:rPr>
                  <w:rStyle w:val="Lienhypertexte"/>
                </w:rPr>
                <w:t>diattabts3a@gmail.com</w:t>
              </w:r>
            </w:hyperlink>
          </w:p>
        </w:tc>
        <w:tc>
          <w:tcPr>
            <w:tcW w:w="1437" w:type="dxa"/>
          </w:tcPr>
          <w:p w:rsidR="001B1703" w:rsidRDefault="00161F26" w:rsidP="00B905E8">
            <w:r>
              <w:t>77 269 40 82</w:t>
            </w:r>
          </w:p>
        </w:tc>
      </w:tr>
      <w:tr w:rsidR="001B1703" w:rsidTr="001B1703">
        <w:trPr>
          <w:trHeight w:val="113"/>
          <w:jc w:val="center"/>
        </w:trPr>
        <w:tc>
          <w:tcPr>
            <w:tcW w:w="562" w:type="dxa"/>
          </w:tcPr>
          <w:p w:rsidR="001B1703" w:rsidRPr="00B634D7" w:rsidRDefault="00161F26" w:rsidP="00B634D7">
            <w:pPr>
              <w:jc w:val="center"/>
            </w:pPr>
            <w:r w:rsidRPr="00B634D7">
              <w:t>19</w:t>
            </w:r>
          </w:p>
        </w:tc>
        <w:tc>
          <w:tcPr>
            <w:tcW w:w="3096" w:type="dxa"/>
          </w:tcPr>
          <w:p w:rsidR="001B1703" w:rsidRDefault="00B634D7" w:rsidP="00B905E8">
            <w:r>
              <w:t>ALIOU SOW</w:t>
            </w:r>
          </w:p>
        </w:tc>
        <w:tc>
          <w:tcPr>
            <w:tcW w:w="1941" w:type="dxa"/>
          </w:tcPr>
          <w:p w:rsidR="001B1703" w:rsidRDefault="00B634D7" w:rsidP="00B905E8">
            <w:r>
              <w:t>DRDR ZIGUINCHOR</w:t>
            </w:r>
          </w:p>
        </w:tc>
        <w:tc>
          <w:tcPr>
            <w:tcW w:w="3307" w:type="dxa"/>
          </w:tcPr>
          <w:p w:rsidR="001B1703" w:rsidRDefault="008C2D3D" w:rsidP="00B905E8">
            <w:hyperlink r:id="rId26" w:history="1">
              <w:r w:rsidR="00B634D7" w:rsidRPr="000A75A0">
                <w:rPr>
                  <w:rStyle w:val="Lienhypertexte"/>
                </w:rPr>
                <w:t>aliou.99@hotmail.fr</w:t>
              </w:r>
            </w:hyperlink>
          </w:p>
        </w:tc>
        <w:tc>
          <w:tcPr>
            <w:tcW w:w="1437" w:type="dxa"/>
          </w:tcPr>
          <w:p w:rsidR="001B1703" w:rsidRDefault="00161F26" w:rsidP="00B905E8">
            <w:r>
              <w:t>77 527 22 10</w:t>
            </w:r>
          </w:p>
        </w:tc>
      </w:tr>
      <w:tr w:rsidR="001B1703" w:rsidTr="001B1703">
        <w:trPr>
          <w:trHeight w:val="113"/>
          <w:jc w:val="center"/>
        </w:trPr>
        <w:tc>
          <w:tcPr>
            <w:tcW w:w="562" w:type="dxa"/>
          </w:tcPr>
          <w:p w:rsidR="001B1703" w:rsidRPr="00B634D7" w:rsidRDefault="00161F26" w:rsidP="00B634D7">
            <w:pPr>
              <w:jc w:val="center"/>
            </w:pPr>
            <w:r w:rsidRPr="00B634D7">
              <w:t>20</w:t>
            </w:r>
          </w:p>
        </w:tc>
        <w:tc>
          <w:tcPr>
            <w:tcW w:w="3096" w:type="dxa"/>
          </w:tcPr>
          <w:p w:rsidR="001B1703" w:rsidRDefault="00B634D7" w:rsidP="00B905E8">
            <w:r>
              <w:t>MANE KAO</w:t>
            </w:r>
          </w:p>
        </w:tc>
        <w:tc>
          <w:tcPr>
            <w:tcW w:w="1941" w:type="dxa"/>
          </w:tcPr>
          <w:p w:rsidR="001B1703" w:rsidRDefault="00B634D7" w:rsidP="00B905E8">
            <w:r>
              <w:t>DRDR ZIGUINCHOR</w:t>
            </w:r>
          </w:p>
        </w:tc>
        <w:tc>
          <w:tcPr>
            <w:tcW w:w="3307" w:type="dxa"/>
          </w:tcPr>
          <w:p w:rsidR="001B1703" w:rsidRDefault="008C2D3D" w:rsidP="00B905E8">
            <w:hyperlink r:id="rId27" w:history="1">
              <w:r w:rsidR="00B634D7" w:rsidRPr="000A75A0">
                <w:rPr>
                  <w:rStyle w:val="Lienhypertexte"/>
                </w:rPr>
                <w:t>manekaob@gmail.com</w:t>
              </w:r>
            </w:hyperlink>
          </w:p>
        </w:tc>
        <w:tc>
          <w:tcPr>
            <w:tcW w:w="1437" w:type="dxa"/>
          </w:tcPr>
          <w:p w:rsidR="001B1703" w:rsidRDefault="00B634D7" w:rsidP="00B905E8">
            <w:r>
              <w:t>77 275 76 67</w:t>
            </w:r>
          </w:p>
        </w:tc>
      </w:tr>
      <w:tr w:rsidR="001B1703" w:rsidTr="001B1703">
        <w:trPr>
          <w:trHeight w:val="113"/>
          <w:jc w:val="center"/>
        </w:trPr>
        <w:tc>
          <w:tcPr>
            <w:tcW w:w="562" w:type="dxa"/>
          </w:tcPr>
          <w:p w:rsidR="001B1703" w:rsidRPr="00B634D7" w:rsidRDefault="00B634D7" w:rsidP="00B634D7">
            <w:pPr>
              <w:jc w:val="center"/>
            </w:pPr>
            <w:r w:rsidRPr="00B634D7">
              <w:t>21</w:t>
            </w:r>
          </w:p>
        </w:tc>
        <w:tc>
          <w:tcPr>
            <w:tcW w:w="3096" w:type="dxa"/>
          </w:tcPr>
          <w:p w:rsidR="001B1703" w:rsidRDefault="00B634D7" w:rsidP="00B905E8">
            <w:r>
              <w:t>MALICK BOP</w:t>
            </w:r>
          </w:p>
        </w:tc>
        <w:tc>
          <w:tcPr>
            <w:tcW w:w="1941" w:type="dxa"/>
          </w:tcPr>
          <w:p w:rsidR="001B1703" w:rsidRDefault="00B634D7" w:rsidP="00B905E8">
            <w:r>
              <w:t>PAPA/MAER</w:t>
            </w:r>
          </w:p>
        </w:tc>
        <w:tc>
          <w:tcPr>
            <w:tcW w:w="3307" w:type="dxa"/>
          </w:tcPr>
          <w:p w:rsidR="001B1703" w:rsidRDefault="008C2D3D" w:rsidP="00B905E8">
            <w:hyperlink r:id="rId28" w:history="1">
              <w:r w:rsidR="00B634D7" w:rsidRPr="000A75A0">
                <w:rPr>
                  <w:rStyle w:val="Lienhypertexte"/>
                </w:rPr>
                <w:t>malick.bop@maer.gouv.sn</w:t>
              </w:r>
            </w:hyperlink>
          </w:p>
        </w:tc>
        <w:tc>
          <w:tcPr>
            <w:tcW w:w="1437" w:type="dxa"/>
          </w:tcPr>
          <w:p w:rsidR="001B1703" w:rsidRDefault="00B634D7" w:rsidP="00B905E8">
            <w:r>
              <w:t>77 431 65 00</w:t>
            </w:r>
          </w:p>
        </w:tc>
      </w:tr>
    </w:tbl>
    <w:p w:rsidR="00D10EEE" w:rsidRDefault="00D10EEE" w:rsidP="00723029">
      <w:pPr>
        <w:tabs>
          <w:tab w:val="left" w:pos="915"/>
        </w:tabs>
      </w:pPr>
    </w:p>
    <w:p w:rsidR="00D10EEE" w:rsidRDefault="00D10EEE">
      <w:r>
        <w:br w:type="page"/>
      </w:r>
    </w:p>
    <w:p w:rsidR="00D10EEE" w:rsidRPr="00E747C6" w:rsidRDefault="00D10EEE" w:rsidP="00D10EEE">
      <w:pPr>
        <w:pStyle w:val="Titre2"/>
      </w:pPr>
      <w:bookmarkStart w:id="11" w:name="_Toc513905186"/>
      <w:r>
        <w:lastRenderedPageBreak/>
        <w:t>Annexe 2</w:t>
      </w:r>
      <w:r w:rsidRPr="00E747C6">
        <w:t xml:space="preserve"> : </w:t>
      </w:r>
      <w:r>
        <w:t>Présentation des résultats du test de la plateforme de S&amp;E pour les régions de Kolda, Sedhiou et Ziguinchor</w:t>
      </w:r>
      <w:bookmarkEnd w:id="11"/>
    </w:p>
    <w:p w:rsidR="00583115" w:rsidRPr="00723029" w:rsidRDefault="00583115" w:rsidP="00723029">
      <w:pPr>
        <w:tabs>
          <w:tab w:val="left" w:pos="915"/>
        </w:tabs>
      </w:pPr>
    </w:p>
    <w:sectPr w:rsidR="00583115" w:rsidRPr="00723029" w:rsidSect="00F513D1">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D" w:rsidRDefault="008C2D3D" w:rsidP="00583115">
      <w:pPr>
        <w:spacing w:after="0" w:line="240" w:lineRule="auto"/>
      </w:pPr>
      <w:r>
        <w:separator/>
      </w:r>
    </w:p>
  </w:endnote>
  <w:endnote w:type="continuationSeparator" w:id="0">
    <w:p w:rsidR="008C2D3D" w:rsidRDefault="008C2D3D" w:rsidP="005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633"/>
      <w:docPartObj>
        <w:docPartGallery w:val="Page Numbers (Bottom of Page)"/>
        <w:docPartUnique/>
      </w:docPartObj>
    </w:sdtPr>
    <w:sdtEndPr/>
    <w:sdtContent>
      <w:p w:rsidR="00583115" w:rsidRDefault="00583115">
        <w:pPr>
          <w:pStyle w:val="Pieddepage"/>
          <w:jc w:val="right"/>
        </w:pPr>
        <w:r>
          <w:fldChar w:fldCharType="begin"/>
        </w:r>
        <w:r>
          <w:instrText>PAGE   \* MERGEFORMAT</w:instrText>
        </w:r>
        <w:r>
          <w:fldChar w:fldCharType="separate"/>
        </w:r>
        <w:r w:rsidR="00A25E3B">
          <w:rPr>
            <w:noProof/>
          </w:rPr>
          <w:t>1</w:t>
        </w:r>
        <w:r>
          <w:fldChar w:fldCharType="end"/>
        </w:r>
      </w:p>
    </w:sdtContent>
  </w:sdt>
  <w:p w:rsidR="00583115" w:rsidRDefault="005831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D" w:rsidRDefault="008C2D3D" w:rsidP="00583115">
      <w:pPr>
        <w:spacing w:after="0" w:line="240" w:lineRule="auto"/>
      </w:pPr>
      <w:r>
        <w:separator/>
      </w:r>
    </w:p>
  </w:footnote>
  <w:footnote w:type="continuationSeparator" w:id="0">
    <w:p w:rsidR="008C2D3D" w:rsidRDefault="008C2D3D" w:rsidP="005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C78"/>
    <w:multiLevelType w:val="hybridMultilevel"/>
    <w:tmpl w:val="38AA38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2E55F52"/>
    <w:multiLevelType w:val="hybridMultilevel"/>
    <w:tmpl w:val="253488E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DF724A9"/>
    <w:multiLevelType w:val="hybridMultilevel"/>
    <w:tmpl w:val="1C9E4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1E132B"/>
    <w:multiLevelType w:val="hybridMultilevel"/>
    <w:tmpl w:val="53AA0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B079CA"/>
    <w:multiLevelType w:val="hybridMultilevel"/>
    <w:tmpl w:val="F648D05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9BA5C00"/>
    <w:multiLevelType w:val="hybridMultilevel"/>
    <w:tmpl w:val="7C486BB8"/>
    <w:lvl w:ilvl="0" w:tplc="68ECB5A6">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4408F"/>
    <w:multiLevelType w:val="hybridMultilevel"/>
    <w:tmpl w:val="B9B02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7E3ACA"/>
    <w:multiLevelType w:val="hybridMultilevel"/>
    <w:tmpl w:val="4502E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D60B38"/>
    <w:multiLevelType w:val="hybridMultilevel"/>
    <w:tmpl w:val="04768D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8A25F4"/>
    <w:multiLevelType w:val="hybridMultilevel"/>
    <w:tmpl w:val="7B0C181A"/>
    <w:lvl w:ilvl="0" w:tplc="3578B6BE">
      <w:start w:val="1"/>
      <w:numFmt w:val="bullet"/>
      <w:lvlText w:val="-"/>
      <w:lvlJc w:val="left"/>
      <w:pPr>
        <w:tabs>
          <w:tab w:val="num" w:pos="360"/>
        </w:tabs>
        <w:ind w:left="360" w:hanging="360"/>
      </w:pPr>
      <w:rPr>
        <w:rFonts w:ascii="Cambria" w:hAnsi="Cambria"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nsid w:val="5F760222"/>
    <w:multiLevelType w:val="hybridMultilevel"/>
    <w:tmpl w:val="05F8697E"/>
    <w:lvl w:ilvl="0" w:tplc="F5205F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E1794F"/>
    <w:multiLevelType w:val="multilevel"/>
    <w:tmpl w:val="B6625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7502A35"/>
    <w:multiLevelType w:val="hybridMultilevel"/>
    <w:tmpl w:val="E558111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70C4BB7"/>
    <w:multiLevelType w:val="hybridMultilevel"/>
    <w:tmpl w:val="B89269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362116"/>
    <w:multiLevelType w:val="hybridMultilevel"/>
    <w:tmpl w:val="06BE11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E7745A"/>
    <w:multiLevelType w:val="hybridMultilevel"/>
    <w:tmpl w:val="E2FED3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14"/>
  </w:num>
  <w:num w:numId="6">
    <w:abstractNumId w:val="8"/>
  </w:num>
  <w:num w:numId="7">
    <w:abstractNumId w:val="1"/>
  </w:num>
  <w:num w:numId="8">
    <w:abstractNumId w:val="4"/>
  </w:num>
  <w:num w:numId="9">
    <w:abstractNumId w:val="15"/>
  </w:num>
  <w:num w:numId="10">
    <w:abstractNumId w:val="0"/>
  </w:num>
  <w:num w:numId="11">
    <w:abstractNumId w:val="7"/>
  </w:num>
  <w:num w:numId="12">
    <w:abstractNumId w:val="10"/>
  </w:num>
  <w:num w:numId="13">
    <w:abstractNumId w:val="6"/>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96"/>
    <w:rsid w:val="00007F1C"/>
    <w:rsid w:val="000167AF"/>
    <w:rsid w:val="00077E9D"/>
    <w:rsid w:val="000839E8"/>
    <w:rsid w:val="0009660B"/>
    <w:rsid w:val="000B63F1"/>
    <w:rsid w:val="000D4512"/>
    <w:rsid w:val="000E3CDF"/>
    <w:rsid w:val="000E5D7E"/>
    <w:rsid w:val="000E794A"/>
    <w:rsid w:val="00110894"/>
    <w:rsid w:val="00134E96"/>
    <w:rsid w:val="001370A5"/>
    <w:rsid w:val="001570C4"/>
    <w:rsid w:val="00161F26"/>
    <w:rsid w:val="00175277"/>
    <w:rsid w:val="00180502"/>
    <w:rsid w:val="00183069"/>
    <w:rsid w:val="00190E35"/>
    <w:rsid w:val="00196422"/>
    <w:rsid w:val="001B1703"/>
    <w:rsid w:val="001B40EB"/>
    <w:rsid w:val="0022018E"/>
    <w:rsid w:val="00246214"/>
    <w:rsid w:val="00252196"/>
    <w:rsid w:val="002C392C"/>
    <w:rsid w:val="003021F7"/>
    <w:rsid w:val="003275A6"/>
    <w:rsid w:val="003413D8"/>
    <w:rsid w:val="00372AE9"/>
    <w:rsid w:val="00373A62"/>
    <w:rsid w:val="0038190F"/>
    <w:rsid w:val="0039338F"/>
    <w:rsid w:val="003B3E6F"/>
    <w:rsid w:val="003B3F4E"/>
    <w:rsid w:val="003B64F9"/>
    <w:rsid w:val="0040405A"/>
    <w:rsid w:val="00430257"/>
    <w:rsid w:val="0044570F"/>
    <w:rsid w:val="0048718A"/>
    <w:rsid w:val="004C0A8D"/>
    <w:rsid w:val="004D17C6"/>
    <w:rsid w:val="004D3686"/>
    <w:rsid w:val="004F4CEA"/>
    <w:rsid w:val="00513427"/>
    <w:rsid w:val="00513E04"/>
    <w:rsid w:val="0051511D"/>
    <w:rsid w:val="00520DD0"/>
    <w:rsid w:val="005264FE"/>
    <w:rsid w:val="00561588"/>
    <w:rsid w:val="00565B26"/>
    <w:rsid w:val="00583115"/>
    <w:rsid w:val="005A1CC9"/>
    <w:rsid w:val="005B072E"/>
    <w:rsid w:val="005B2815"/>
    <w:rsid w:val="00607728"/>
    <w:rsid w:val="00633B33"/>
    <w:rsid w:val="00650172"/>
    <w:rsid w:val="00650B29"/>
    <w:rsid w:val="006666C9"/>
    <w:rsid w:val="00667FD4"/>
    <w:rsid w:val="00684913"/>
    <w:rsid w:val="006B4685"/>
    <w:rsid w:val="006C7E01"/>
    <w:rsid w:val="006D33D0"/>
    <w:rsid w:val="006D3EAB"/>
    <w:rsid w:val="006E41DF"/>
    <w:rsid w:val="006F5AC0"/>
    <w:rsid w:val="007069E7"/>
    <w:rsid w:val="00723029"/>
    <w:rsid w:val="00725F4C"/>
    <w:rsid w:val="007457CC"/>
    <w:rsid w:val="007465C2"/>
    <w:rsid w:val="0075756B"/>
    <w:rsid w:val="007628C8"/>
    <w:rsid w:val="00770FE9"/>
    <w:rsid w:val="007B24B0"/>
    <w:rsid w:val="00830198"/>
    <w:rsid w:val="00833342"/>
    <w:rsid w:val="008472AA"/>
    <w:rsid w:val="00851AB3"/>
    <w:rsid w:val="0086633D"/>
    <w:rsid w:val="00877154"/>
    <w:rsid w:val="00882B19"/>
    <w:rsid w:val="008B6E74"/>
    <w:rsid w:val="008C1F4C"/>
    <w:rsid w:val="008C2D3D"/>
    <w:rsid w:val="008D18A5"/>
    <w:rsid w:val="008D7207"/>
    <w:rsid w:val="008F02CC"/>
    <w:rsid w:val="00936DC9"/>
    <w:rsid w:val="00947202"/>
    <w:rsid w:val="00950D3E"/>
    <w:rsid w:val="00953025"/>
    <w:rsid w:val="00953584"/>
    <w:rsid w:val="0095663B"/>
    <w:rsid w:val="00997BC6"/>
    <w:rsid w:val="009B4230"/>
    <w:rsid w:val="009C0EF1"/>
    <w:rsid w:val="009F4736"/>
    <w:rsid w:val="00A021EA"/>
    <w:rsid w:val="00A03022"/>
    <w:rsid w:val="00A25E3B"/>
    <w:rsid w:val="00A353D5"/>
    <w:rsid w:val="00A52B36"/>
    <w:rsid w:val="00A52FA2"/>
    <w:rsid w:val="00A871A3"/>
    <w:rsid w:val="00AB4B4C"/>
    <w:rsid w:val="00AC7942"/>
    <w:rsid w:val="00B002C0"/>
    <w:rsid w:val="00B02A97"/>
    <w:rsid w:val="00B273DA"/>
    <w:rsid w:val="00B30519"/>
    <w:rsid w:val="00B31BCB"/>
    <w:rsid w:val="00B36A5E"/>
    <w:rsid w:val="00B564C3"/>
    <w:rsid w:val="00B634D7"/>
    <w:rsid w:val="00B81012"/>
    <w:rsid w:val="00B81CCE"/>
    <w:rsid w:val="00BB492C"/>
    <w:rsid w:val="00BC4D97"/>
    <w:rsid w:val="00BE0412"/>
    <w:rsid w:val="00C071A7"/>
    <w:rsid w:val="00C17B75"/>
    <w:rsid w:val="00C25E9F"/>
    <w:rsid w:val="00C340F0"/>
    <w:rsid w:val="00C35C83"/>
    <w:rsid w:val="00C42270"/>
    <w:rsid w:val="00C568AD"/>
    <w:rsid w:val="00C921EE"/>
    <w:rsid w:val="00CA3984"/>
    <w:rsid w:val="00CB4256"/>
    <w:rsid w:val="00CC137D"/>
    <w:rsid w:val="00CC6244"/>
    <w:rsid w:val="00CD0A05"/>
    <w:rsid w:val="00CE374C"/>
    <w:rsid w:val="00CE5C6C"/>
    <w:rsid w:val="00CE6DC1"/>
    <w:rsid w:val="00CF6814"/>
    <w:rsid w:val="00D020F8"/>
    <w:rsid w:val="00D10EEE"/>
    <w:rsid w:val="00D502EE"/>
    <w:rsid w:val="00D8252D"/>
    <w:rsid w:val="00D874E0"/>
    <w:rsid w:val="00D92F33"/>
    <w:rsid w:val="00DA3834"/>
    <w:rsid w:val="00E10245"/>
    <w:rsid w:val="00E316BD"/>
    <w:rsid w:val="00E362E4"/>
    <w:rsid w:val="00E56ACD"/>
    <w:rsid w:val="00E626F4"/>
    <w:rsid w:val="00E747C6"/>
    <w:rsid w:val="00E80132"/>
    <w:rsid w:val="00E806E8"/>
    <w:rsid w:val="00EA03D5"/>
    <w:rsid w:val="00EA0862"/>
    <w:rsid w:val="00EB3551"/>
    <w:rsid w:val="00EB69F5"/>
    <w:rsid w:val="00EC2DEF"/>
    <w:rsid w:val="00EC64AC"/>
    <w:rsid w:val="00ED7188"/>
    <w:rsid w:val="00EE7EC9"/>
    <w:rsid w:val="00F46E95"/>
    <w:rsid w:val="00F513D1"/>
    <w:rsid w:val="00F70626"/>
    <w:rsid w:val="00F86B90"/>
    <w:rsid w:val="00FF3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7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27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11"/>
    <w:qFormat/>
    <w:rsid w:val="00077E9D"/>
    <w:pPr>
      <w:numPr>
        <w:ilvl w:val="1"/>
      </w:numPr>
      <w:spacing w:after="0" w:line="240" w:lineRule="auto"/>
      <w:jc w:val="center"/>
    </w:pPr>
    <w:rPr>
      <w:rFonts w:ascii="Corbel" w:eastAsia="MS PGothic" w:hAnsi="Corbel" w:cs="Corbel"/>
      <w:iCs/>
      <w:color w:val="FFFFFF"/>
      <w:sz w:val="20"/>
      <w:szCs w:val="24"/>
      <w:lang w:val="en-US"/>
    </w:rPr>
  </w:style>
  <w:style w:type="character" w:customStyle="1" w:styleId="Sous-titreCar">
    <w:name w:val="Sous-titre Car"/>
    <w:basedOn w:val="Policepardfaut"/>
    <w:link w:val="Sous-titre"/>
    <w:uiPriority w:val="11"/>
    <w:rsid w:val="00077E9D"/>
    <w:rPr>
      <w:rFonts w:ascii="Corbel" w:eastAsia="MS PGothic" w:hAnsi="Corbel" w:cs="Corbel"/>
      <w:iCs/>
      <w:color w:val="FFFFFF"/>
      <w:sz w:val="20"/>
      <w:szCs w:val="24"/>
      <w:lang w:val="en-US"/>
    </w:rPr>
  </w:style>
  <w:style w:type="paragraph" w:styleId="Paragraphedeliste">
    <w:name w:val="List Paragraph"/>
    <w:basedOn w:val="Normal"/>
    <w:link w:val="ParagraphedelisteCar"/>
    <w:uiPriority w:val="34"/>
    <w:qFormat/>
    <w:rsid w:val="00650172"/>
    <w:pPr>
      <w:spacing w:after="0" w:line="240" w:lineRule="auto"/>
      <w:ind w:left="720"/>
    </w:pPr>
    <w:rPr>
      <w:rFonts w:ascii="Calibri" w:eastAsia="Calibri" w:hAnsi="Calibri" w:cs="Times New Roman"/>
      <w:lang w:eastAsia="fr-FR"/>
    </w:rPr>
  </w:style>
  <w:style w:type="character" w:customStyle="1" w:styleId="ParagraphedelisteCar">
    <w:name w:val="Paragraphe de liste Car"/>
    <w:link w:val="Paragraphedeliste"/>
    <w:uiPriority w:val="34"/>
    <w:rsid w:val="00650172"/>
    <w:rPr>
      <w:rFonts w:ascii="Calibri" w:eastAsia="Calibri" w:hAnsi="Calibri" w:cs="Times New Roman"/>
      <w:lang w:eastAsia="fr-FR"/>
    </w:rPr>
  </w:style>
  <w:style w:type="paragraph" w:styleId="NormalWeb">
    <w:name w:val="Normal (Web)"/>
    <w:basedOn w:val="Normal"/>
    <w:uiPriority w:val="99"/>
    <w:semiHidden/>
    <w:unhideWhenUsed/>
    <w:rsid w:val="006077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7715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77154"/>
    <w:pPr>
      <w:outlineLvl w:val="9"/>
    </w:pPr>
    <w:rPr>
      <w:lang w:eastAsia="fr-FR"/>
    </w:rPr>
  </w:style>
  <w:style w:type="character" w:customStyle="1" w:styleId="Titre2Car">
    <w:name w:val="Titre 2 Car"/>
    <w:basedOn w:val="Policepardfaut"/>
    <w:link w:val="Titre2"/>
    <w:uiPriority w:val="9"/>
    <w:rsid w:val="00B273DA"/>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B273DA"/>
    <w:pPr>
      <w:spacing w:after="100"/>
    </w:pPr>
  </w:style>
  <w:style w:type="paragraph" w:styleId="TM2">
    <w:name w:val="toc 2"/>
    <w:basedOn w:val="Normal"/>
    <w:next w:val="Normal"/>
    <w:autoRedefine/>
    <w:uiPriority w:val="39"/>
    <w:unhideWhenUsed/>
    <w:rsid w:val="00B273DA"/>
    <w:pPr>
      <w:spacing w:after="100"/>
      <w:ind w:left="220"/>
    </w:pPr>
  </w:style>
  <w:style w:type="character" w:styleId="Lienhypertexte">
    <w:name w:val="Hyperlink"/>
    <w:basedOn w:val="Policepardfaut"/>
    <w:uiPriority w:val="99"/>
    <w:unhideWhenUsed/>
    <w:rsid w:val="00B273DA"/>
    <w:rPr>
      <w:color w:val="0563C1" w:themeColor="hyperlink"/>
      <w:u w:val="single"/>
    </w:rPr>
  </w:style>
  <w:style w:type="table" w:styleId="Grilledutableau">
    <w:name w:val="Table Grid"/>
    <w:basedOn w:val="TableauNormal"/>
    <w:uiPriority w:val="39"/>
    <w:rsid w:val="0058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3115"/>
    <w:pPr>
      <w:tabs>
        <w:tab w:val="center" w:pos="4536"/>
        <w:tab w:val="right" w:pos="9072"/>
      </w:tabs>
      <w:spacing w:after="0" w:line="240" w:lineRule="auto"/>
    </w:pPr>
  </w:style>
  <w:style w:type="character" w:customStyle="1" w:styleId="En-tteCar">
    <w:name w:val="En-tête Car"/>
    <w:basedOn w:val="Policepardfaut"/>
    <w:link w:val="En-tte"/>
    <w:uiPriority w:val="99"/>
    <w:rsid w:val="00583115"/>
  </w:style>
  <w:style w:type="paragraph" w:styleId="Pieddepage">
    <w:name w:val="footer"/>
    <w:basedOn w:val="Normal"/>
    <w:link w:val="PieddepageCar"/>
    <w:uiPriority w:val="99"/>
    <w:unhideWhenUsed/>
    <w:rsid w:val="005831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115"/>
  </w:style>
  <w:style w:type="paragraph" w:styleId="Textedebulles">
    <w:name w:val="Balloon Text"/>
    <w:basedOn w:val="Normal"/>
    <w:link w:val="TextedebullesCar"/>
    <w:uiPriority w:val="99"/>
    <w:semiHidden/>
    <w:unhideWhenUsed/>
    <w:rsid w:val="00A25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7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27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11"/>
    <w:qFormat/>
    <w:rsid w:val="00077E9D"/>
    <w:pPr>
      <w:numPr>
        <w:ilvl w:val="1"/>
      </w:numPr>
      <w:spacing w:after="0" w:line="240" w:lineRule="auto"/>
      <w:jc w:val="center"/>
    </w:pPr>
    <w:rPr>
      <w:rFonts w:ascii="Corbel" w:eastAsia="MS PGothic" w:hAnsi="Corbel" w:cs="Corbel"/>
      <w:iCs/>
      <w:color w:val="FFFFFF"/>
      <w:sz w:val="20"/>
      <w:szCs w:val="24"/>
      <w:lang w:val="en-US"/>
    </w:rPr>
  </w:style>
  <w:style w:type="character" w:customStyle="1" w:styleId="Sous-titreCar">
    <w:name w:val="Sous-titre Car"/>
    <w:basedOn w:val="Policepardfaut"/>
    <w:link w:val="Sous-titre"/>
    <w:uiPriority w:val="11"/>
    <w:rsid w:val="00077E9D"/>
    <w:rPr>
      <w:rFonts w:ascii="Corbel" w:eastAsia="MS PGothic" w:hAnsi="Corbel" w:cs="Corbel"/>
      <w:iCs/>
      <w:color w:val="FFFFFF"/>
      <w:sz w:val="20"/>
      <w:szCs w:val="24"/>
      <w:lang w:val="en-US"/>
    </w:rPr>
  </w:style>
  <w:style w:type="paragraph" w:styleId="Paragraphedeliste">
    <w:name w:val="List Paragraph"/>
    <w:basedOn w:val="Normal"/>
    <w:link w:val="ParagraphedelisteCar"/>
    <w:uiPriority w:val="34"/>
    <w:qFormat/>
    <w:rsid w:val="00650172"/>
    <w:pPr>
      <w:spacing w:after="0" w:line="240" w:lineRule="auto"/>
      <w:ind w:left="720"/>
    </w:pPr>
    <w:rPr>
      <w:rFonts w:ascii="Calibri" w:eastAsia="Calibri" w:hAnsi="Calibri" w:cs="Times New Roman"/>
      <w:lang w:eastAsia="fr-FR"/>
    </w:rPr>
  </w:style>
  <w:style w:type="character" w:customStyle="1" w:styleId="ParagraphedelisteCar">
    <w:name w:val="Paragraphe de liste Car"/>
    <w:link w:val="Paragraphedeliste"/>
    <w:uiPriority w:val="34"/>
    <w:rsid w:val="00650172"/>
    <w:rPr>
      <w:rFonts w:ascii="Calibri" w:eastAsia="Calibri" w:hAnsi="Calibri" w:cs="Times New Roman"/>
      <w:lang w:eastAsia="fr-FR"/>
    </w:rPr>
  </w:style>
  <w:style w:type="paragraph" w:styleId="NormalWeb">
    <w:name w:val="Normal (Web)"/>
    <w:basedOn w:val="Normal"/>
    <w:uiPriority w:val="99"/>
    <w:semiHidden/>
    <w:unhideWhenUsed/>
    <w:rsid w:val="006077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7715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77154"/>
    <w:pPr>
      <w:outlineLvl w:val="9"/>
    </w:pPr>
    <w:rPr>
      <w:lang w:eastAsia="fr-FR"/>
    </w:rPr>
  </w:style>
  <w:style w:type="character" w:customStyle="1" w:styleId="Titre2Car">
    <w:name w:val="Titre 2 Car"/>
    <w:basedOn w:val="Policepardfaut"/>
    <w:link w:val="Titre2"/>
    <w:uiPriority w:val="9"/>
    <w:rsid w:val="00B273DA"/>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B273DA"/>
    <w:pPr>
      <w:spacing w:after="100"/>
    </w:pPr>
  </w:style>
  <w:style w:type="paragraph" w:styleId="TM2">
    <w:name w:val="toc 2"/>
    <w:basedOn w:val="Normal"/>
    <w:next w:val="Normal"/>
    <w:autoRedefine/>
    <w:uiPriority w:val="39"/>
    <w:unhideWhenUsed/>
    <w:rsid w:val="00B273DA"/>
    <w:pPr>
      <w:spacing w:after="100"/>
      <w:ind w:left="220"/>
    </w:pPr>
  </w:style>
  <w:style w:type="character" w:styleId="Lienhypertexte">
    <w:name w:val="Hyperlink"/>
    <w:basedOn w:val="Policepardfaut"/>
    <w:uiPriority w:val="99"/>
    <w:unhideWhenUsed/>
    <w:rsid w:val="00B273DA"/>
    <w:rPr>
      <w:color w:val="0563C1" w:themeColor="hyperlink"/>
      <w:u w:val="single"/>
    </w:rPr>
  </w:style>
  <w:style w:type="table" w:styleId="Grilledutableau">
    <w:name w:val="Table Grid"/>
    <w:basedOn w:val="TableauNormal"/>
    <w:uiPriority w:val="39"/>
    <w:rsid w:val="0058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3115"/>
    <w:pPr>
      <w:tabs>
        <w:tab w:val="center" w:pos="4536"/>
        <w:tab w:val="right" w:pos="9072"/>
      </w:tabs>
      <w:spacing w:after="0" w:line="240" w:lineRule="auto"/>
    </w:pPr>
  </w:style>
  <w:style w:type="character" w:customStyle="1" w:styleId="En-tteCar">
    <w:name w:val="En-tête Car"/>
    <w:basedOn w:val="Policepardfaut"/>
    <w:link w:val="En-tte"/>
    <w:uiPriority w:val="99"/>
    <w:rsid w:val="00583115"/>
  </w:style>
  <w:style w:type="paragraph" w:styleId="Pieddepage">
    <w:name w:val="footer"/>
    <w:basedOn w:val="Normal"/>
    <w:link w:val="PieddepageCar"/>
    <w:uiPriority w:val="99"/>
    <w:unhideWhenUsed/>
    <w:rsid w:val="005831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115"/>
  </w:style>
  <w:style w:type="paragraph" w:styleId="Textedebulles">
    <w:name w:val="Balloon Text"/>
    <w:basedOn w:val="Normal"/>
    <w:link w:val="TextedebullesCar"/>
    <w:uiPriority w:val="99"/>
    <w:semiHidden/>
    <w:unhideWhenUsed/>
    <w:rsid w:val="00A25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5">
      <w:bodyDiv w:val="1"/>
      <w:marLeft w:val="0"/>
      <w:marRight w:val="0"/>
      <w:marTop w:val="0"/>
      <w:marBottom w:val="0"/>
      <w:divBdr>
        <w:top w:val="none" w:sz="0" w:space="0" w:color="auto"/>
        <w:left w:val="none" w:sz="0" w:space="0" w:color="auto"/>
        <w:bottom w:val="none" w:sz="0" w:space="0" w:color="auto"/>
        <w:right w:val="none" w:sz="0" w:space="0" w:color="auto"/>
      </w:divBdr>
    </w:div>
    <w:div w:id="1429235742">
      <w:bodyDiv w:val="1"/>
      <w:marLeft w:val="0"/>
      <w:marRight w:val="0"/>
      <w:marTop w:val="0"/>
      <w:marBottom w:val="0"/>
      <w:divBdr>
        <w:top w:val="none" w:sz="0" w:space="0" w:color="auto"/>
        <w:left w:val="none" w:sz="0" w:space="0" w:color="auto"/>
        <w:bottom w:val="none" w:sz="0" w:space="0" w:color="auto"/>
        <w:right w:val="none" w:sz="0" w:space="0" w:color="auto"/>
      </w:divBdr>
    </w:div>
    <w:div w:id="1473521815">
      <w:bodyDiv w:val="1"/>
      <w:marLeft w:val="0"/>
      <w:marRight w:val="0"/>
      <w:marTop w:val="0"/>
      <w:marBottom w:val="0"/>
      <w:divBdr>
        <w:top w:val="none" w:sz="0" w:space="0" w:color="auto"/>
        <w:left w:val="none" w:sz="0" w:space="0" w:color="auto"/>
        <w:bottom w:val="none" w:sz="0" w:space="0" w:color="auto"/>
        <w:right w:val="none" w:sz="0" w:space="0" w:color="auto"/>
      </w:divBdr>
    </w:div>
    <w:div w:id="1778867103">
      <w:bodyDiv w:val="1"/>
      <w:marLeft w:val="0"/>
      <w:marRight w:val="0"/>
      <w:marTop w:val="0"/>
      <w:marBottom w:val="0"/>
      <w:divBdr>
        <w:top w:val="none" w:sz="0" w:space="0" w:color="auto"/>
        <w:left w:val="none" w:sz="0" w:space="0" w:color="auto"/>
        <w:bottom w:val="none" w:sz="0" w:space="0" w:color="auto"/>
        <w:right w:val="none" w:sz="0" w:space="0" w:color="auto"/>
      </w:divBdr>
    </w:div>
    <w:div w:id="21117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drmyf@gmail.com" TargetMode="External"/><Relationship Id="rId18" Type="http://schemas.openxmlformats.org/officeDocument/2006/relationships/hyperlink" Target="mailto:mbene.faye@maer.gouv.sn" TargetMode="External"/><Relationship Id="rId26" Type="http://schemas.openxmlformats.org/officeDocument/2006/relationships/hyperlink" Target="mailto:Aliou.99@hotmail.fr" TargetMode="External"/><Relationship Id="rId3" Type="http://schemas.openxmlformats.org/officeDocument/2006/relationships/styles" Target="styles.xml"/><Relationship Id="rId21" Type="http://schemas.openxmlformats.org/officeDocument/2006/relationships/hyperlink" Target="mailto:Gueyealioune111@gmail.com" TargetMode="External"/><Relationship Id="rId7" Type="http://schemas.openxmlformats.org/officeDocument/2006/relationships/footnotes" Target="footnotes.xml"/><Relationship Id="rId12" Type="http://schemas.openxmlformats.org/officeDocument/2006/relationships/hyperlink" Target="mailto:mika.ndongo@maer.gouv.sn" TargetMode="External"/><Relationship Id="rId17" Type="http://schemas.openxmlformats.org/officeDocument/2006/relationships/hyperlink" Target="mailto:sddrgoudomp@gmail.com" TargetMode="External"/><Relationship Id="rId25" Type="http://schemas.openxmlformats.org/officeDocument/2006/relationships/hyperlink" Target="mailto:Diattabts3a@gmail.com" TargetMode="External"/><Relationship Id="rId2" Type="http://schemas.openxmlformats.org/officeDocument/2006/relationships/numbering" Target="numbering.xml"/><Relationship Id="rId16" Type="http://schemas.openxmlformats.org/officeDocument/2006/relationships/hyperlink" Target="mailto:sddrsedhiou@yahoo.fr" TargetMode="External"/><Relationship Id="rId20" Type="http://schemas.openxmlformats.org/officeDocument/2006/relationships/hyperlink" Target="mailto:Mdiamanka80@yahoo.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odou.ndiaye@maer.gouv.sn" TargetMode="External"/><Relationship Id="rId24" Type="http://schemas.openxmlformats.org/officeDocument/2006/relationships/hyperlink" Target="mailto:youssouphs@yahoo.fr" TargetMode="External"/><Relationship Id="rId5" Type="http://schemas.openxmlformats.org/officeDocument/2006/relationships/settings" Target="settings.xml"/><Relationship Id="rId15" Type="http://schemas.openxmlformats.org/officeDocument/2006/relationships/hyperlink" Target="mailto:sddrvelingara@maer.gouv.sn" TargetMode="External"/><Relationship Id="rId23" Type="http://schemas.openxmlformats.org/officeDocument/2006/relationships/hyperlink" Target="mailto:Sddrbig1@yahoo.fr" TargetMode="External"/><Relationship Id="rId28" Type="http://schemas.openxmlformats.org/officeDocument/2006/relationships/hyperlink" Target="mailto:Malick.bop@maer.gouv.sn" TargetMode="External"/><Relationship Id="rId10" Type="http://schemas.openxmlformats.org/officeDocument/2006/relationships/image" Target="media/image2.png"/><Relationship Id="rId19" Type="http://schemas.openxmlformats.org/officeDocument/2006/relationships/hyperlink" Target="mailto:drdrkolda@maer.gouv.s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ddrkolda@maer.gouv.sn" TargetMode="External"/><Relationship Id="rId22" Type="http://schemas.openxmlformats.org/officeDocument/2006/relationships/hyperlink" Target="mailto:Mansaly214@gmail.com" TargetMode="External"/><Relationship Id="rId27" Type="http://schemas.openxmlformats.org/officeDocument/2006/relationships/hyperlink" Target="mailto:manekaob@gmail.co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E07C-1AA6-4ED6-80D4-308C7C7C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ABDOULAYE NDIAYE</cp:lastModifiedBy>
  <cp:revision>2</cp:revision>
  <dcterms:created xsi:type="dcterms:W3CDTF">2018-05-29T13:32:00Z</dcterms:created>
  <dcterms:modified xsi:type="dcterms:W3CDTF">2018-05-29T13:32:00Z</dcterms:modified>
</cp:coreProperties>
</file>